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6E" w:rsidRPr="002C3178" w:rsidRDefault="004A74FA" w:rsidP="005F196D">
      <w:pPr>
        <w:snapToGrid w:val="0"/>
        <w:spacing w:line="280" w:lineRule="exact"/>
        <w:jc w:val="center"/>
        <w:rPr>
          <w:rFonts w:ascii="ＭＳ Ｐゴシック" w:eastAsia="ＭＳ Ｐゴシック" w:hAnsi="ＭＳ Ｐゴシック"/>
          <w:sz w:val="24"/>
        </w:rPr>
      </w:pPr>
      <w:r w:rsidRPr="002C3178">
        <w:rPr>
          <w:rFonts w:ascii="ＭＳ Ｐゴシック" w:eastAsia="ＭＳ Ｐゴシック" w:hAnsi="ＭＳ Ｐゴシック" w:hint="eastAsia"/>
          <w:sz w:val="24"/>
        </w:rPr>
        <w:t>岡山大学</w:t>
      </w:r>
      <w:r w:rsidR="00605E70" w:rsidRPr="002C3178">
        <w:rPr>
          <w:rFonts w:ascii="ＭＳ Ｐゴシック" w:eastAsia="ＭＳ Ｐゴシック" w:hAnsi="ＭＳ Ｐゴシック"/>
          <w:sz w:val="24"/>
        </w:rPr>
        <w:t xml:space="preserve"> </w:t>
      </w:r>
      <w:r w:rsidRPr="002C3178">
        <w:rPr>
          <w:rFonts w:ascii="ＭＳ Ｐゴシック" w:eastAsia="ＭＳ Ｐゴシック" w:hAnsi="ＭＳ Ｐゴシック" w:hint="eastAsia"/>
          <w:sz w:val="24"/>
        </w:rPr>
        <w:t>大学院医歯薬学総合研究科</w:t>
      </w:r>
      <w:r w:rsidR="00605E70" w:rsidRPr="002C3178">
        <w:rPr>
          <w:rFonts w:ascii="ＭＳ Ｐゴシック" w:eastAsia="ＭＳ Ｐゴシック" w:hAnsi="ＭＳ Ｐゴシック"/>
          <w:sz w:val="24"/>
        </w:rPr>
        <w:t xml:space="preserve"> </w:t>
      </w:r>
      <w:r w:rsidR="0070216E" w:rsidRPr="002C3178">
        <w:rPr>
          <w:rFonts w:ascii="ＭＳ Ｐゴシック" w:eastAsia="ＭＳ Ｐゴシック" w:hAnsi="ＭＳ Ｐゴシック" w:hint="eastAsia"/>
          <w:sz w:val="24"/>
        </w:rPr>
        <w:t>薬科学専攻</w:t>
      </w:r>
      <w:r w:rsidR="00605E70" w:rsidRPr="002C3178">
        <w:rPr>
          <w:rFonts w:ascii="ＭＳ Ｐゴシック" w:eastAsia="ＭＳ Ｐゴシック" w:hAnsi="ＭＳ Ｐゴシック"/>
          <w:sz w:val="24"/>
        </w:rPr>
        <w:t xml:space="preserve"> </w:t>
      </w:r>
      <w:r w:rsidR="0070216E" w:rsidRPr="002C3178">
        <w:rPr>
          <w:rFonts w:ascii="ＭＳ Ｐゴシック" w:eastAsia="ＭＳ Ｐゴシック" w:hAnsi="ＭＳ Ｐゴシック" w:hint="eastAsia"/>
          <w:sz w:val="24"/>
        </w:rPr>
        <w:t>創薬分子生命科学講座</w:t>
      </w:r>
    </w:p>
    <w:p w:rsidR="004A74FA" w:rsidRPr="002C3178" w:rsidRDefault="00AB2097" w:rsidP="0070216E">
      <w:pPr>
        <w:snapToGrid w:val="0"/>
        <w:spacing w:line="280" w:lineRule="exact"/>
        <w:jc w:val="center"/>
        <w:rPr>
          <w:rFonts w:ascii="ＭＳ Ｐゴシック" w:eastAsia="ＭＳ Ｐゴシック" w:hAnsi="ＭＳ Ｐゴシック"/>
          <w:sz w:val="24"/>
        </w:rPr>
      </w:pPr>
      <w:r w:rsidRPr="002C3178">
        <w:rPr>
          <w:rFonts w:ascii="ＭＳ Ｐゴシック" w:eastAsia="ＭＳ Ｐゴシック" w:hAnsi="ＭＳ Ｐゴシック" w:hint="eastAsia"/>
          <w:sz w:val="24"/>
        </w:rPr>
        <w:t>天然医薬品開発</w:t>
      </w:r>
      <w:r w:rsidR="007C1438" w:rsidRPr="002C3178">
        <w:rPr>
          <w:rFonts w:ascii="ＭＳ Ｐゴシック" w:eastAsia="ＭＳ Ｐゴシック" w:hAnsi="ＭＳ Ｐゴシック" w:hint="eastAsia"/>
          <w:sz w:val="24"/>
        </w:rPr>
        <w:t>学</w:t>
      </w:r>
      <w:r w:rsidR="0070216E" w:rsidRPr="002C3178">
        <w:rPr>
          <w:rFonts w:ascii="ＭＳ Ｐゴシック" w:eastAsia="ＭＳ Ｐゴシック" w:hAnsi="ＭＳ Ｐゴシック" w:hint="eastAsia"/>
          <w:sz w:val="24"/>
        </w:rPr>
        <w:t>分野</w:t>
      </w:r>
      <w:r w:rsidR="00605E70" w:rsidRPr="002C3178">
        <w:rPr>
          <w:rFonts w:ascii="ＭＳ Ｐゴシック" w:eastAsia="ＭＳ Ｐゴシック" w:hAnsi="ＭＳ Ｐゴシック"/>
          <w:sz w:val="24"/>
        </w:rPr>
        <w:t xml:space="preserve"> </w:t>
      </w:r>
      <w:r w:rsidR="004A74FA" w:rsidRPr="002C3178">
        <w:rPr>
          <w:rFonts w:ascii="ＭＳ Ｐゴシック" w:eastAsia="ＭＳ Ｐゴシック" w:hAnsi="ＭＳ Ｐゴシック" w:hint="eastAsia"/>
          <w:sz w:val="24"/>
        </w:rPr>
        <w:t>教授候補者公募要領</w:t>
      </w:r>
    </w:p>
    <w:p w:rsidR="004A74FA" w:rsidRPr="002C3178" w:rsidRDefault="004A74FA" w:rsidP="005F196D">
      <w:pPr>
        <w:snapToGrid w:val="0"/>
        <w:spacing w:line="280" w:lineRule="exact"/>
      </w:pPr>
    </w:p>
    <w:p w:rsidR="004A74FA" w:rsidRPr="002C3178" w:rsidRDefault="004A74FA" w:rsidP="005F196D">
      <w:pPr>
        <w:snapToGrid w:val="0"/>
        <w:spacing w:line="280" w:lineRule="exact"/>
        <w:rPr>
          <w:rFonts w:ascii="Times New Roman" w:hAnsi="Times New Roman"/>
          <w:szCs w:val="21"/>
        </w:rPr>
      </w:pPr>
      <w:r w:rsidRPr="002C3178">
        <w:rPr>
          <w:rFonts w:ascii="Times New Roman" w:hAnsi="Times New Roman" w:hint="eastAsia"/>
          <w:szCs w:val="21"/>
        </w:rPr>
        <w:t>１．職　　種</w:t>
      </w:r>
    </w:p>
    <w:p w:rsidR="004A74FA" w:rsidRPr="002C3178" w:rsidRDefault="0004082C" w:rsidP="005F196D">
      <w:pPr>
        <w:snapToGrid w:val="0"/>
        <w:spacing w:line="280" w:lineRule="exact"/>
        <w:ind w:leftChars="200" w:left="420"/>
        <w:rPr>
          <w:rFonts w:ascii="Times New Roman" w:hAnsi="Times New Roman"/>
          <w:szCs w:val="21"/>
        </w:rPr>
      </w:pPr>
      <w:r w:rsidRPr="002C3178">
        <w:rPr>
          <w:rFonts w:ascii="Times New Roman" w:hAnsi="Times New Roman" w:hint="eastAsia"/>
          <w:szCs w:val="21"/>
        </w:rPr>
        <w:t xml:space="preserve">教授　１　</w:t>
      </w:r>
      <w:r w:rsidR="004A74FA" w:rsidRPr="002C3178">
        <w:rPr>
          <w:rFonts w:ascii="Times New Roman" w:hAnsi="Times New Roman" w:hint="eastAsia"/>
          <w:szCs w:val="21"/>
        </w:rPr>
        <w:t>名（任期なし）</w:t>
      </w:r>
    </w:p>
    <w:p w:rsidR="004A74FA" w:rsidRPr="002C3178" w:rsidRDefault="004A74FA" w:rsidP="005F196D">
      <w:pPr>
        <w:snapToGrid w:val="0"/>
        <w:spacing w:line="280" w:lineRule="exact"/>
        <w:ind w:leftChars="200" w:left="420"/>
        <w:rPr>
          <w:rFonts w:ascii="Times New Roman" w:hAnsi="Times New Roman"/>
          <w:szCs w:val="21"/>
        </w:rPr>
      </w:pPr>
    </w:p>
    <w:p w:rsidR="004A74FA" w:rsidRPr="002C3178" w:rsidRDefault="004A74FA" w:rsidP="005F196D">
      <w:pPr>
        <w:snapToGrid w:val="0"/>
        <w:spacing w:line="280" w:lineRule="exact"/>
        <w:rPr>
          <w:rFonts w:ascii="Times New Roman" w:hAnsi="Times New Roman"/>
          <w:szCs w:val="21"/>
        </w:rPr>
      </w:pPr>
      <w:r w:rsidRPr="002C3178">
        <w:rPr>
          <w:rFonts w:ascii="Times New Roman" w:hAnsi="Times New Roman" w:hint="eastAsia"/>
          <w:szCs w:val="21"/>
        </w:rPr>
        <w:t>２．担　　当</w:t>
      </w:r>
    </w:p>
    <w:p w:rsidR="0070216E" w:rsidRPr="002C3178" w:rsidRDefault="0070216E" w:rsidP="0070216E">
      <w:pPr>
        <w:snapToGrid w:val="0"/>
        <w:spacing w:line="280" w:lineRule="exact"/>
        <w:ind w:leftChars="199" w:left="418"/>
        <w:rPr>
          <w:rFonts w:ascii="Times New Roman" w:hAnsi="Times New Roman"/>
          <w:szCs w:val="21"/>
        </w:rPr>
      </w:pPr>
      <w:r w:rsidRPr="002C3178">
        <w:rPr>
          <w:rFonts w:ascii="Times New Roman" w:hAnsi="Times New Roman" w:hint="eastAsia"/>
          <w:szCs w:val="21"/>
        </w:rPr>
        <w:t>大学院医歯薬学総合研究科では，</w:t>
      </w:r>
    </w:p>
    <w:p w:rsidR="0070216E" w:rsidRPr="002C3178" w:rsidRDefault="0070216E" w:rsidP="0070216E">
      <w:pPr>
        <w:snapToGrid w:val="0"/>
        <w:spacing w:line="280" w:lineRule="exact"/>
        <w:ind w:leftChars="199" w:left="418"/>
        <w:rPr>
          <w:rFonts w:ascii="ＭＳ 明朝" w:hAnsi="ＭＳ 明朝" w:cs="MS-Mincho"/>
          <w:szCs w:val="21"/>
        </w:rPr>
      </w:pPr>
      <w:r w:rsidRPr="002C3178">
        <w:rPr>
          <w:rFonts w:ascii="ＭＳ 明朝" w:hAnsi="ＭＳ 明朝" w:cs="MS-Mincho"/>
          <w:szCs w:val="21"/>
        </w:rPr>
        <w:t>（博士後期課程）薬科学専攻</w:t>
      </w:r>
      <w:r w:rsidR="00605E70" w:rsidRPr="002C3178">
        <w:rPr>
          <w:rFonts w:ascii="ＭＳ 明朝" w:hAnsi="ＭＳ 明朝" w:cs="MS-Mincho"/>
          <w:szCs w:val="21"/>
        </w:rPr>
        <w:t xml:space="preserve"> </w:t>
      </w:r>
      <w:r w:rsidRPr="002C3178">
        <w:rPr>
          <w:rFonts w:ascii="ＭＳ 明朝" w:hAnsi="ＭＳ 明朝" w:cs="MS-Mincho"/>
          <w:szCs w:val="21"/>
        </w:rPr>
        <w:t>創薬分子生命科学講座</w:t>
      </w:r>
      <w:r w:rsidR="00605E70" w:rsidRPr="002C3178">
        <w:rPr>
          <w:rFonts w:ascii="ＭＳ 明朝" w:hAnsi="ＭＳ 明朝" w:cs="MS-Mincho"/>
          <w:szCs w:val="21"/>
        </w:rPr>
        <w:t xml:space="preserve"> </w:t>
      </w:r>
      <w:r w:rsidR="00EF4A1C" w:rsidRPr="002C3178">
        <w:rPr>
          <w:rFonts w:ascii="ＭＳ 明朝" w:hAnsi="ＭＳ 明朝" w:cs="MS-Mincho" w:hint="eastAsia"/>
          <w:szCs w:val="21"/>
        </w:rPr>
        <w:t>天然医薬品開発学分野</w:t>
      </w:r>
    </w:p>
    <w:p w:rsidR="0070216E" w:rsidRPr="002C3178" w:rsidRDefault="0070216E" w:rsidP="0070216E">
      <w:pPr>
        <w:snapToGrid w:val="0"/>
        <w:spacing w:line="280" w:lineRule="exact"/>
        <w:ind w:leftChars="199" w:left="418"/>
        <w:rPr>
          <w:rFonts w:ascii="ＭＳ 明朝" w:hAnsi="ＭＳ 明朝" w:cs="MS-Mincho"/>
          <w:szCs w:val="21"/>
        </w:rPr>
      </w:pPr>
      <w:r w:rsidRPr="002C3178">
        <w:rPr>
          <w:rFonts w:ascii="ＭＳ 明朝" w:hAnsi="ＭＳ 明朝" w:cs="MS-Mincho"/>
          <w:szCs w:val="21"/>
        </w:rPr>
        <w:t>（博士前期課程）薬科学専攻</w:t>
      </w:r>
      <w:r w:rsidR="00605E70" w:rsidRPr="002C3178">
        <w:rPr>
          <w:rFonts w:ascii="ＭＳ 明朝" w:hAnsi="ＭＳ 明朝" w:cs="MS-Mincho"/>
          <w:szCs w:val="21"/>
        </w:rPr>
        <w:t xml:space="preserve"> </w:t>
      </w:r>
      <w:r w:rsidR="00EF4A1C" w:rsidRPr="002C3178">
        <w:rPr>
          <w:rFonts w:ascii="ＭＳ 明朝" w:hAnsi="ＭＳ 明朝" w:cs="MS-Mincho" w:hint="eastAsia"/>
          <w:szCs w:val="21"/>
        </w:rPr>
        <w:t>薬品合成解析学</w:t>
      </w:r>
      <w:r w:rsidR="004470FA" w:rsidRPr="002C3178">
        <w:rPr>
          <w:rFonts w:ascii="ＭＳ 明朝" w:hAnsi="ＭＳ 明朝" w:cs="MS-Mincho" w:hint="eastAsia"/>
          <w:szCs w:val="21"/>
        </w:rPr>
        <w:t>講座</w:t>
      </w:r>
      <w:r w:rsidR="00605E70" w:rsidRPr="002C3178">
        <w:rPr>
          <w:rFonts w:ascii="ＭＳ 明朝" w:hAnsi="ＭＳ 明朝" w:cs="MS-Mincho"/>
          <w:szCs w:val="21"/>
        </w:rPr>
        <w:t xml:space="preserve"> </w:t>
      </w:r>
      <w:r w:rsidR="00EF4A1C" w:rsidRPr="002C3178">
        <w:rPr>
          <w:rFonts w:ascii="ＭＳ 明朝" w:hAnsi="ＭＳ 明朝" w:cs="MS-Mincho" w:hint="eastAsia"/>
          <w:szCs w:val="21"/>
        </w:rPr>
        <w:t>薬品合成</w:t>
      </w:r>
      <w:r w:rsidR="004470FA" w:rsidRPr="002C3178">
        <w:rPr>
          <w:rFonts w:ascii="ＭＳ 明朝" w:hAnsi="ＭＳ 明朝" w:cs="MS-Mincho" w:hint="eastAsia"/>
          <w:szCs w:val="21"/>
        </w:rPr>
        <w:t>学</w:t>
      </w:r>
      <w:r w:rsidR="00646671" w:rsidRPr="002C3178">
        <w:rPr>
          <w:rFonts w:ascii="ＭＳ 明朝" w:hAnsi="ＭＳ 明朝" w:cs="MS-Mincho" w:hint="eastAsia"/>
          <w:szCs w:val="21"/>
        </w:rPr>
        <w:t>部門　生薬化学</w:t>
      </w:r>
      <w:r w:rsidR="004470FA" w:rsidRPr="002C3178">
        <w:rPr>
          <w:rFonts w:ascii="ＭＳ 明朝" w:hAnsi="ＭＳ 明朝" w:cs="MS-Mincho" w:hint="eastAsia"/>
          <w:szCs w:val="21"/>
        </w:rPr>
        <w:t>分野</w:t>
      </w:r>
      <w:r w:rsidR="00605E70" w:rsidRPr="002C3178">
        <w:rPr>
          <w:rFonts w:ascii="ＭＳ 明朝" w:hAnsi="ＭＳ 明朝" w:cs="MS-Mincho"/>
          <w:szCs w:val="21"/>
        </w:rPr>
        <w:t xml:space="preserve"> </w:t>
      </w:r>
    </w:p>
    <w:p w:rsidR="0070216E" w:rsidRPr="002C3178" w:rsidRDefault="00646671" w:rsidP="0070216E">
      <w:pPr>
        <w:snapToGrid w:val="0"/>
        <w:spacing w:line="280" w:lineRule="exact"/>
        <w:ind w:leftChars="199" w:left="418"/>
        <w:rPr>
          <w:rFonts w:ascii="Times New Roman" w:hAnsi="Times New Roman"/>
          <w:szCs w:val="21"/>
        </w:rPr>
      </w:pPr>
      <w:r w:rsidRPr="002C3178">
        <w:rPr>
          <w:rFonts w:ascii="Times New Roman" w:hAnsi="Times New Roman" w:hint="eastAsia"/>
          <w:szCs w:val="21"/>
        </w:rPr>
        <w:t>において，</w:t>
      </w:r>
      <w:r w:rsidR="00251CED" w:rsidRPr="002C3178">
        <w:rPr>
          <w:rFonts w:ascii="Times New Roman" w:hAnsi="Times New Roman" w:hint="eastAsia"/>
          <w:szCs w:val="21"/>
        </w:rPr>
        <w:t>天然物化学や</w:t>
      </w:r>
      <w:r w:rsidRPr="002C3178">
        <w:rPr>
          <w:rFonts w:ascii="Times New Roman" w:hAnsi="Times New Roman" w:hint="eastAsia"/>
          <w:szCs w:val="21"/>
        </w:rPr>
        <w:t>生薬</w:t>
      </w:r>
      <w:r w:rsidR="0070216E" w:rsidRPr="002C3178">
        <w:rPr>
          <w:rFonts w:ascii="Times New Roman" w:hAnsi="Times New Roman" w:hint="eastAsia"/>
          <w:szCs w:val="21"/>
        </w:rPr>
        <w:t>学を基盤とする創薬科学に関する研究∙教育を担当していただきます。</w:t>
      </w:r>
    </w:p>
    <w:p w:rsidR="00453669" w:rsidRPr="002C3178" w:rsidRDefault="00251CED" w:rsidP="00453669">
      <w:pPr>
        <w:snapToGrid w:val="0"/>
        <w:spacing w:line="280" w:lineRule="exact"/>
        <w:ind w:leftChars="199" w:left="418"/>
        <w:rPr>
          <w:rFonts w:ascii="Times New Roman" w:hAnsi="Times New Roman"/>
          <w:szCs w:val="21"/>
        </w:rPr>
      </w:pPr>
      <w:r w:rsidRPr="002C3178">
        <w:rPr>
          <w:rFonts w:ascii="Times New Roman" w:hAnsi="Times New Roman" w:hint="eastAsia"/>
          <w:szCs w:val="21"/>
        </w:rPr>
        <w:t>着任後</w:t>
      </w:r>
      <w:r w:rsidR="00330B8C" w:rsidRPr="002C3178">
        <w:rPr>
          <w:rFonts w:ascii="Times New Roman" w:hAnsi="Times New Roman" w:hint="eastAsia"/>
          <w:szCs w:val="21"/>
        </w:rPr>
        <w:t>，</w:t>
      </w:r>
      <w:r w:rsidR="002B7152" w:rsidRPr="002C3178">
        <w:rPr>
          <w:rFonts w:ascii="Times New Roman" w:hAnsi="Times New Roman" w:hint="eastAsia"/>
          <w:szCs w:val="21"/>
        </w:rPr>
        <w:t>広く</w:t>
      </w:r>
      <w:r w:rsidR="00095795" w:rsidRPr="002C3178">
        <w:rPr>
          <w:rFonts w:ascii="Times New Roman" w:hAnsi="Times New Roman" w:hint="eastAsia"/>
          <w:szCs w:val="21"/>
        </w:rPr>
        <w:t>化学</w:t>
      </w:r>
      <w:r w:rsidR="002B7152" w:rsidRPr="002C3178">
        <w:rPr>
          <w:rFonts w:ascii="Times New Roman" w:hAnsi="Times New Roman" w:hint="eastAsia"/>
          <w:szCs w:val="21"/>
        </w:rPr>
        <w:t>系薬学分野で活躍し，</w:t>
      </w:r>
      <w:r w:rsidR="00835DB9" w:rsidRPr="002C3178">
        <w:rPr>
          <w:rFonts w:ascii="Times New Roman" w:hAnsi="Times New Roman" w:hint="eastAsia"/>
          <w:szCs w:val="21"/>
        </w:rPr>
        <w:t>新規医薬品開発の基礎となる</w:t>
      </w:r>
      <w:r w:rsidR="00326B96" w:rsidRPr="002C3178">
        <w:rPr>
          <w:rFonts w:ascii="Times New Roman" w:hAnsi="Times New Roman" w:hint="eastAsia"/>
          <w:szCs w:val="21"/>
        </w:rPr>
        <w:t>生物活性</w:t>
      </w:r>
      <w:r w:rsidR="00835DB9" w:rsidRPr="002C3178">
        <w:rPr>
          <w:rFonts w:ascii="Times New Roman" w:hAnsi="Times New Roman" w:hint="eastAsia"/>
          <w:szCs w:val="21"/>
        </w:rPr>
        <w:t>天然有機化合物の探索</w:t>
      </w:r>
      <w:r w:rsidR="00F26E7C" w:rsidRPr="002C3178">
        <w:rPr>
          <w:rFonts w:ascii="Times New Roman" w:hAnsi="Times New Roman" w:hint="eastAsia"/>
          <w:szCs w:val="21"/>
        </w:rPr>
        <w:t>（天然物創薬を含む）</w:t>
      </w:r>
      <w:r w:rsidR="00835DB9" w:rsidRPr="002C3178">
        <w:rPr>
          <w:rFonts w:ascii="Times New Roman" w:hAnsi="Times New Roman" w:hint="eastAsia"/>
          <w:szCs w:val="21"/>
        </w:rPr>
        <w:t>や</w:t>
      </w:r>
      <w:r w:rsidR="00326B96" w:rsidRPr="002C3178">
        <w:rPr>
          <w:rFonts w:ascii="Times New Roman" w:hAnsi="Times New Roman" w:hint="eastAsia"/>
          <w:szCs w:val="21"/>
        </w:rPr>
        <w:t>，</w:t>
      </w:r>
      <w:r w:rsidR="00326B96" w:rsidRPr="002C3178">
        <w:rPr>
          <w:rFonts w:hint="eastAsia"/>
          <w:sz w:val="22"/>
          <w:szCs w:val="22"/>
        </w:rPr>
        <w:t>ケミカルバイオロジー・ケミカルジェネティクス</w:t>
      </w:r>
      <w:r w:rsidR="003F56E0" w:rsidRPr="002C3178">
        <w:rPr>
          <w:rFonts w:ascii="Times New Roman" w:hAnsi="Times New Roman" w:hint="eastAsia"/>
          <w:szCs w:val="21"/>
        </w:rPr>
        <w:t>等の</w:t>
      </w:r>
      <w:r w:rsidR="00453669" w:rsidRPr="002C3178">
        <w:rPr>
          <w:rFonts w:ascii="Times New Roman" w:hAnsi="Times New Roman" w:hint="eastAsia"/>
          <w:szCs w:val="21"/>
        </w:rPr>
        <w:t>最新の</w:t>
      </w:r>
      <w:r w:rsidR="00326B96" w:rsidRPr="002C3178">
        <w:rPr>
          <w:rFonts w:ascii="Times New Roman" w:hAnsi="Times New Roman" w:hint="eastAsia"/>
          <w:szCs w:val="21"/>
        </w:rPr>
        <w:t>科学技術</w:t>
      </w:r>
      <w:r w:rsidR="00453669" w:rsidRPr="002C3178">
        <w:rPr>
          <w:rFonts w:ascii="Times New Roman" w:hAnsi="Times New Roman" w:hint="eastAsia"/>
          <w:szCs w:val="21"/>
        </w:rPr>
        <w:t>を</w:t>
      </w:r>
      <w:r w:rsidR="00326B96" w:rsidRPr="002C3178">
        <w:rPr>
          <w:rFonts w:ascii="Times New Roman" w:hAnsi="Times New Roman" w:hint="eastAsia"/>
          <w:szCs w:val="21"/>
        </w:rPr>
        <w:t>基盤とする研究を推進し</w:t>
      </w:r>
      <w:r w:rsidR="0070216E" w:rsidRPr="002C3178">
        <w:rPr>
          <w:rFonts w:ascii="Times New Roman" w:hAnsi="Times New Roman" w:hint="eastAsia"/>
          <w:szCs w:val="21"/>
        </w:rPr>
        <w:t>，</w:t>
      </w:r>
      <w:r w:rsidR="003C4115" w:rsidRPr="002C3178">
        <w:rPr>
          <w:rFonts w:ascii="Times New Roman" w:hAnsi="Times New Roman" w:hint="eastAsia"/>
          <w:szCs w:val="21"/>
        </w:rPr>
        <w:t>その成果を国内外に発信することが可能な</w:t>
      </w:r>
      <w:r w:rsidR="0070216E" w:rsidRPr="002C3178">
        <w:rPr>
          <w:rFonts w:ascii="Times New Roman" w:hAnsi="Times New Roman" w:hint="eastAsia"/>
          <w:szCs w:val="21"/>
        </w:rPr>
        <w:t>方を求めています。</w:t>
      </w:r>
    </w:p>
    <w:p w:rsidR="004A74FA" w:rsidRPr="002C3178" w:rsidRDefault="0070216E" w:rsidP="00646671">
      <w:pPr>
        <w:snapToGrid w:val="0"/>
        <w:spacing w:line="280" w:lineRule="exact"/>
        <w:ind w:leftChars="199" w:left="418"/>
        <w:rPr>
          <w:rFonts w:ascii="Times New Roman" w:hAnsi="Times New Roman"/>
          <w:szCs w:val="21"/>
        </w:rPr>
      </w:pPr>
      <w:r w:rsidRPr="002C3178">
        <w:rPr>
          <w:rFonts w:ascii="Times New Roman" w:hAnsi="Times New Roman" w:hint="eastAsia"/>
          <w:szCs w:val="21"/>
        </w:rPr>
        <w:t>薬</w:t>
      </w:r>
      <w:r w:rsidRPr="002C3178">
        <w:rPr>
          <w:rFonts w:ascii="Times New Roman" w:hAnsi="Times New Roman"/>
          <w:szCs w:val="21"/>
        </w:rPr>
        <w:t>学部では，</w:t>
      </w:r>
      <w:r w:rsidRPr="002C3178">
        <w:rPr>
          <w:rFonts w:ascii="Helvetica" w:hAnsi="Helvetica" w:cs="Helvetica" w:hint="eastAsia"/>
          <w:kern w:val="0"/>
          <w:szCs w:val="21"/>
        </w:rPr>
        <w:t>主として</w:t>
      </w:r>
      <w:r w:rsidR="00646671" w:rsidRPr="002C3178">
        <w:rPr>
          <w:rFonts w:ascii="Helvetica" w:hAnsi="Helvetica" w:cs="Helvetica" w:hint="eastAsia"/>
          <w:kern w:val="0"/>
          <w:szCs w:val="21"/>
        </w:rPr>
        <w:t>天然物</w:t>
      </w:r>
      <w:r w:rsidR="001A7E40" w:rsidRPr="002C3178">
        <w:rPr>
          <w:rFonts w:ascii="Helvetica" w:hAnsi="Helvetica" w:cs="Helvetica" w:hint="eastAsia"/>
          <w:kern w:val="0"/>
          <w:szCs w:val="21"/>
        </w:rPr>
        <w:t>化学</w:t>
      </w:r>
      <w:r w:rsidRPr="002C3178">
        <w:rPr>
          <w:rFonts w:ascii="Times New Roman" w:hAnsi="Times New Roman" w:hint="eastAsia"/>
          <w:szCs w:val="21"/>
        </w:rPr>
        <w:t>，</w:t>
      </w:r>
      <w:r w:rsidR="00251CED" w:rsidRPr="002C3178">
        <w:rPr>
          <w:rFonts w:ascii="Helvetica" w:hAnsi="Helvetica" w:cs="Helvetica" w:hint="eastAsia"/>
          <w:kern w:val="0"/>
          <w:szCs w:val="21"/>
        </w:rPr>
        <w:t>生薬学，</w:t>
      </w:r>
      <w:r w:rsidR="00646671" w:rsidRPr="002C3178">
        <w:rPr>
          <w:rFonts w:ascii="Times New Roman" w:hAnsi="Times New Roman" w:hint="eastAsia"/>
          <w:szCs w:val="21"/>
        </w:rPr>
        <w:t>漢方薬学</w:t>
      </w:r>
      <w:r w:rsidR="001A7E40" w:rsidRPr="002C3178">
        <w:rPr>
          <w:rFonts w:ascii="Times New Roman" w:hAnsi="Times New Roman" w:hint="eastAsia"/>
          <w:szCs w:val="21"/>
        </w:rPr>
        <w:t>など</w:t>
      </w:r>
      <w:r w:rsidRPr="002C3178">
        <w:rPr>
          <w:rFonts w:ascii="Times New Roman" w:hAnsi="Times New Roman"/>
          <w:szCs w:val="21"/>
        </w:rPr>
        <w:t>に</w:t>
      </w:r>
      <w:r w:rsidRPr="002C3178">
        <w:rPr>
          <w:rFonts w:ascii="ＭＳ 明朝" w:hAnsi="ＭＳ 明朝" w:cs="MS-Mincho"/>
          <w:szCs w:val="21"/>
        </w:rPr>
        <w:t>関連する領域の</w:t>
      </w:r>
      <w:r w:rsidRPr="002C3178">
        <w:rPr>
          <w:rFonts w:ascii="Times New Roman" w:hAnsi="Times New Roman"/>
          <w:szCs w:val="21"/>
        </w:rPr>
        <w:t>講義</w:t>
      </w:r>
      <w:r w:rsidRPr="002C3178">
        <w:rPr>
          <w:rFonts w:ascii="Times New Roman" w:hAnsi="Times New Roman" w:hint="eastAsia"/>
          <w:szCs w:val="21"/>
        </w:rPr>
        <w:t>∙</w:t>
      </w:r>
      <w:r w:rsidRPr="002C3178">
        <w:rPr>
          <w:rFonts w:ascii="Times New Roman" w:hAnsi="Times New Roman"/>
          <w:szCs w:val="21"/>
        </w:rPr>
        <w:t>実習</w:t>
      </w:r>
      <w:r w:rsidR="00FB4340" w:rsidRPr="002C3178">
        <w:rPr>
          <w:rFonts w:ascii="Times New Roman" w:hAnsi="Times New Roman" w:hint="eastAsia"/>
          <w:szCs w:val="21"/>
        </w:rPr>
        <w:t>を担当いただくとともに，</w:t>
      </w:r>
      <w:r w:rsidR="002A3193" w:rsidRPr="002C3178">
        <w:rPr>
          <w:rFonts w:ascii="Times New Roman" w:hAnsi="Times New Roman" w:hint="eastAsia"/>
          <w:szCs w:val="21"/>
        </w:rPr>
        <w:t>附属植物園の実質的な運営を担っていただきます。さらに，</w:t>
      </w:r>
      <w:r w:rsidR="002B7152" w:rsidRPr="002C3178">
        <w:rPr>
          <w:rFonts w:ascii="Times New Roman" w:hAnsi="Times New Roman" w:hint="eastAsia"/>
          <w:szCs w:val="21"/>
        </w:rPr>
        <w:t>薬剤師</w:t>
      </w:r>
      <w:r w:rsidR="00FB4340" w:rsidRPr="002C3178">
        <w:rPr>
          <w:rFonts w:ascii="Times New Roman" w:hAnsi="Times New Roman" w:hint="eastAsia"/>
          <w:szCs w:val="21"/>
        </w:rPr>
        <w:t>養成に関する</w:t>
      </w:r>
      <w:r w:rsidR="002B7152" w:rsidRPr="002C3178">
        <w:rPr>
          <w:rFonts w:ascii="Times New Roman" w:hAnsi="Times New Roman" w:hint="eastAsia"/>
          <w:szCs w:val="21"/>
        </w:rPr>
        <w:t>教育</w:t>
      </w:r>
      <w:r w:rsidR="00FB4340" w:rsidRPr="002C3178">
        <w:rPr>
          <w:rFonts w:ascii="Times New Roman" w:hAnsi="Times New Roman" w:hint="eastAsia"/>
          <w:szCs w:val="21"/>
        </w:rPr>
        <w:t>にも参画</w:t>
      </w:r>
      <w:r w:rsidR="002B7152" w:rsidRPr="002C3178">
        <w:rPr>
          <w:rFonts w:ascii="Times New Roman" w:hAnsi="Times New Roman" w:hint="eastAsia"/>
          <w:szCs w:val="21"/>
        </w:rPr>
        <w:t>していただきます。</w:t>
      </w:r>
      <w:r w:rsidR="00FB4340" w:rsidRPr="002C3178">
        <w:rPr>
          <w:rFonts w:ascii="Times New Roman" w:hAnsi="Times New Roman" w:hint="eastAsia"/>
          <w:szCs w:val="21"/>
        </w:rPr>
        <w:t>また，</w:t>
      </w:r>
      <w:r w:rsidRPr="002C3178">
        <w:rPr>
          <w:rFonts w:ascii="Times New Roman" w:hAnsi="Times New Roman"/>
          <w:szCs w:val="21"/>
        </w:rPr>
        <w:t>岡山大学では，全学体制で教養教育を実施していますので，教養教育科目</w:t>
      </w:r>
      <w:r w:rsidR="001A7E40" w:rsidRPr="002C3178">
        <w:rPr>
          <w:rFonts w:ascii="Times New Roman" w:hAnsi="Times New Roman" w:hint="eastAsia"/>
          <w:szCs w:val="21"/>
        </w:rPr>
        <w:t>も</w:t>
      </w:r>
      <w:r w:rsidRPr="002C3178">
        <w:rPr>
          <w:rFonts w:ascii="Times New Roman" w:hAnsi="Times New Roman"/>
          <w:szCs w:val="21"/>
        </w:rPr>
        <w:t>担当していただきます。</w:t>
      </w:r>
    </w:p>
    <w:p w:rsidR="001A7E40" w:rsidRPr="002C3178" w:rsidRDefault="001A7E40" w:rsidP="001A7E40">
      <w:pPr>
        <w:snapToGrid w:val="0"/>
        <w:spacing w:line="280" w:lineRule="exact"/>
        <w:ind w:leftChars="199" w:left="418"/>
        <w:rPr>
          <w:rFonts w:ascii="Times New Roman" w:hAnsi="Times New Roman"/>
          <w:szCs w:val="21"/>
        </w:rPr>
      </w:pPr>
    </w:p>
    <w:p w:rsidR="004A74FA" w:rsidRPr="002C3178" w:rsidRDefault="004A74FA" w:rsidP="005F196D">
      <w:pPr>
        <w:snapToGrid w:val="0"/>
        <w:spacing w:line="280" w:lineRule="exact"/>
        <w:rPr>
          <w:rFonts w:ascii="Times New Roman" w:hAnsi="Times New Roman"/>
          <w:szCs w:val="21"/>
        </w:rPr>
      </w:pPr>
      <w:r w:rsidRPr="002C3178">
        <w:rPr>
          <w:rFonts w:ascii="Times New Roman" w:hAnsi="Times New Roman" w:hint="eastAsia"/>
          <w:szCs w:val="21"/>
        </w:rPr>
        <w:t>３．資　　格</w:t>
      </w:r>
    </w:p>
    <w:p w:rsidR="0070216E" w:rsidRPr="002C3178" w:rsidRDefault="0070216E" w:rsidP="0070216E">
      <w:pPr>
        <w:snapToGrid w:val="0"/>
        <w:spacing w:line="280" w:lineRule="exact"/>
        <w:ind w:leftChars="202" w:left="424"/>
        <w:rPr>
          <w:rFonts w:ascii="Times New Roman" w:hAnsi="Times New Roman"/>
          <w:szCs w:val="21"/>
        </w:rPr>
      </w:pPr>
      <w:r w:rsidRPr="002C3178">
        <w:rPr>
          <w:rFonts w:ascii="Times New Roman" w:hAnsi="Times New Roman" w:hint="eastAsia"/>
          <w:szCs w:val="21"/>
        </w:rPr>
        <w:t>・</w:t>
      </w:r>
      <w:r w:rsidRPr="002C3178">
        <w:rPr>
          <w:rFonts w:ascii="Times New Roman" w:hAnsi="Times New Roman"/>
          <w:szCs w:val="21"/>
        </w:rPr>
        <w:t>博士の学位を有</w:t>
      </w:r>
      <w:r w:rsidRPr="002C3178">
        <w:rPr>
          <w:rFonts w:ascii="Times New Roman" w:hAnsi="Times New Roman" w:hint="eastAsia"/>
          <w:szCs w:val="21"/>
        </w:rPr>
        <w:t>し，</w:t>
      </w:r>
      <w:r w:rsidR="00FB4340" w:rsidRPr="002C3178">
        <w:rPr>
          <w:rFonts w:ascii="Times New Roman" w:hAnsi="Times New Roman" w:hint="eastAsia"/>
          <w:szCs w:val="21"/>
        </w:rPr>
        <w:t>天然物化学</w:t>
      </w:r>
      <w:r w:rsidR="00251CED" w:rsidRPr="002C3178">
        <w:rPr>
          <w:rFonts w:ascii="Times New Roman" w:hAnsi="Times New Roman" w:hint="eastAsia"/>
          <w:szCs w:val="21"/>
        </w:rPr>
        <w:t>や生薬学</w:t>
      </w:r>
      <w:r w:rsidR="00FB4340" w:rsidRPr="002C3178">
        <w:rPr>
          <w:rFonts w:ascii="Times New Roman" w:hAnsi="Times New Roman" w:hint="eastAsia"/>
          <w:szCs w:val="21"/>
        </w:rPr>
        <w:t>，およびその関連</w:t>
      </w:r>
      <w:r w:rsidR="00646671" w:rsidRPr="002C3178">
        <w:rPr>
          <w:rFonts w:ascii="Times New Roman" w:hAnsi="Times New Roman" w:hint="eastAsia"/>
          <w:szCs w:val="21"/>
        </w:rPr>
        <w:t>分野</w:t>
      </w:r>
      <w:r w:rsidRPr="002C3178">
        <w:rPr>
          <w:rFonts w:ascii="Times New Roman" w:hAnsi="Times New Roman" w:hint="eastAsia"/>
          <w:szCs w:val="21"/>
        </w:rPr>
        <w:t>における研究∙教育上の指導能力があること</w:t>
      </w:r>
      <w:r w:rsidR="008411A1" w:rsidRPr="002C3178">
        <w:rPr>
          <w:rFonts w:ascii="Times New Roman" w:hAnsi="Times New Roman" w:hint="eastAsia"/>
          <w:szCs w:val="21"/>
        </w:rPr>
        <w:t>。</w:t>
      </w:r>
    </w:p>
    <w:p w:rsidR="0070216E" w:rsidRPr="002C3178" w:rsidRDefault="0070216E" w:rsidP="0070216E">
      <w:pPr>
        <w:snapToGrid w:val="0"/>
        <w:spacing w:line="280" w:lineRule="exact"/>
        <w:ind w:leftChars="202" w:left="424"/>
        <w:rPr>
          <w:rFonts w:ascii="Times New Roman" w:hAnsi="Times New Roman"/>
          <w:szCs w:val="21"/>
        </w:rPr>
      </w:pPr>
      <w:r w:rsidRPr="002C3178">
        <w:rPr>
          <w:rFonts w:ascii="Times New Roman" w:hAnsi="Times New Roman" w:hint="eastAsia"/>
          <w:szCs w:val="21"/>
        </w:rPr>
        <w:t>・コンプライアンスを含め教授として相応しいこと。</w:t>
      </w:r>
    </w:p>
    <w:p w:rsidR="00C50DA7" w:rsidRPr="002C3178" w:rsidRDefault="00C50DA7" w:rsidP="00C50DA7">
      <w:pPr>
        <w:snapToGrid w:val="0"/>
        <w:spacing w:line="280" w:lineRule="exact"/>
        <w:ind w:leftChars="202" w:left="424"/>
        <w:rPr>
          <w:rFonts w:ascii="Times New Roman" w:hAnsi="Times New Roman"/>
          <w:szCs w:val="21"/>
        </w:rPr>
      </w:pPr>
      <w:r w:rsidRPr="002C3178">
        <w:rPr>
          <w:rFonts w:ascii="Times New Roman" w:hAnsi="Times New Roman" w:hint="eastAsia"/>
          <w:szCs w:val="21"/>
        </w:rPr>
        <w:t>・薬剤師免許を</w:t>
      </w:r>
      <w:r w:rsidRPr="002C3178">
        <w:rPr>
          <w:rFonts w:eastAsia="ＭＳ Ｐ明朝" w:hint="eastAsia"/>
        </w:rPr>
        <w:t>有する方を望みます</w:t>
      </w:r>
      <w:r w:rsidRPr="002C3178">
        <w:rPr>
          <w:rFonts w:ascii="Times New Roman" w:hAnsi="Times New Roman" w:hint="eastAsia"/>
          <w:szCs w:val="21"/>
        </w:rPr>
        <w:t>。</w:t>
      </w:r>
    </w:p>
    <w:p w:rsidR="00C50DA7" w:rsidRPr="002C3178" w:rsidRDefault="00C50DA7" w:rsidP="0070216E">
      <w:pPr>
        <w:snapToGrid w:val="0"/>
        <w:spacing w:line="280" w:lineRule="exact"/>
        <w:ind w:leftChars="202" w:left="424"/>
        <w:rPr>
          <w:rFonts w:ascii="Times New Roman" w:hAnsi="Times New Roman"/>
          <w:szCs w:val="21"/>
        </w:rPr>
      </w:pPr>
    </w:p>
    <w:p w:rsidR="0070216E" w:rsidRPr="002C3178" w:rsidRDefault="0070216E" w:rsidP="0070216E">
      <w:pPr>
        <w:snapToGrid w:val="0"/>
        <w:spacing w:line="280" w:lineRule="exact"/>
        <w:ind w:left="780"/>
        <w:rPr>
          <w:rFonts w:ascii="Times New Roman" w:hAnsi="Times New Roman"/>
          <w:szCs w:val="21"/>
        </w:rPr>
      </w:pPr>
    </w:p>
    <w:p w:rsidR="00C50DA7" w:rsidRPr="002C3178" w:rsidRDefault="00C50DA7" w:rsidP="0085159F">
      <w:pPr>
        <w:snapToGrid w:val="0"/>
        <w:spacing w:line="280" w:lineRule="exact"/>
        <w:ind w:left="283" w:hangingChars="135" w:hanging="283"/>
        <w:rPr>
          <w:rFonts w:ascii="Times New Roman" w:hAnsi="Times New Roman"/>
          <w:szCs w:val="21"/>
        </w:rPr>
      </w:pPr>
      <w:r w:rsidRPr="002C3178">
        <w:rPr>
          <w:rFonts w:ascii="Times New Roman" w:hAnsi="Times New Roman" w:hint="eastAsia"/>
          <w:szCs w:val="21"/>
        </w:rPr>
        <w:t>４．提出書類（様式－１及び２は，添付書類に記載された記入上の注意事項に従って作成して下さい。）</w:t>
      </w:r>
    </w:p>
    <w:p w:rsidR="00C50DA7" w:rsidRPr="002C3178" w:rsidRDefault="00C50DA7" w:rsidP="00C50DA7">
      <w:pPr>
        <w:snapToGrid w:val="0"/>
        <w:spacing w:line="280" w:lineRule="exact"/>
        <w:ind w:leftChars="135" w:left="283"/>
        <w:rPr>
          <w:rFonts w:ascii="Times New Roman" w:hAnsi="Times New Roman"/>
          <w:szCs w:val="21"/>
        </w:rPr>
      </w:pPr>
      <w:r w:rsidRPr="002C3178">
        <w:rPr>
          <w:rFonts w:ascii="Times New Roman" w:hAnsi="Times New Roman" w:hint="eastAsia"/>
          <w:szCs w:val="21"/>
        </w:rPr>
        <w:t>（１）履</w:t>
      </w:r>
      <w:r w:rsidRPr="002C3178">
        <w:rPr>
          <w:rFonts w:ascii="Times New Roman" w:hAnsi="Times New Roman"/>
          <w:szCs w:val="21"/>
        </w:rPr>
        <w:t xml:space="preserve"> </w:t>
      </w:r>
      <w:r w:rsidRPr="002C3178">
        <w:rPr>
          <w:rFonts w:ascii="Times New Roman" w:hAnsi="Times New Roman" w:hint="eastAsia"/>
          <w:szCs w:val="21"/>
        </w:rPr>
        <w:t>歴</w:t>
      </w:r>
      <w:r w:rsidRPr="002C3178">
        <w:rPr>
          <w:rFonts w:ascii="Times New Roman" w:hAnsi="Times New Roman"/>
          <w:szCs w:val="21"/>
        </w:rPr>
        <w:t xml:space="preserve"> </w:t>
      </w:r>
      <w:r w:rsidRPr="002C3178">
        <w:rPr>
          <w:rFonts w:ascii="Times New Roman" w:hAnsi="Times New Roman" w:hint="eastAsia"/>
          <w:szCs w:val="21"/>
        </w:rPr>
        <w:t>書（様式－１）</w:t>
      </w:r>
    </w:p>
    <w:p w:rsidR="00C50DA7" w:rsidRPr="002C3178" w:rsidRDefault="00C50DA7" w:rsidP="00C50DA7">
      <w:pPr>
        <w:snapToGrid w:val="0"/>
        <w:spacing w:line="280" w:lineRule="exact"/>
        <w:ind w:leftChars="135" w:left="283"/>
        <w:rPr>
          <w:rFonts w:ascii="Times New Roman" w:hAnsi="Times New Roman"/>
          <w:szCs w:val="21"/>
        </w:rPr>
      </w:pPr>
      <w:r w:rsidRPr="002C3178">
        <w:rPr>
          <w:rFonts w:ascii="Times New Roman" w:hAnsi="Times New Roman" w:hint="eastAsia"/>
          <w:szCs w:val="21"/>
        </w:rPr>
        <w:t>（２）業績目録（様式－２）論文の被引用回数および掲載誌の</w:t>
      </w:r>
      <w:r w:rsidRPr="002C3178">
        <w:rPr>
          <w:rFonts w:ascii="Times New Roman" w:hAnsi="Times New Roman"/>
          <w:szCs w:val="21"/>
        </w:rPr>
        <w:t>impact factor</w:t>
      </w:r>
      <w:r w:rsidRPr="002C3178">
        <w:rPr>
          <w:rFonts w:ascii="Times New Roman" w:hAnsi="Times New Roman" w:hint="eastAsia"/>
          <w:szCs w:val="21"/>
        </w:rPr>
        <w:t>を付すこと</w:t>
      </w:r>
    </w:p>
    <w:p w:rsidR="00C50DA7" w:rsidRPr="002C3178" w:rsidRDefault="00C50DA7" w:rsidP="00C50DA7">
      <w:pPr>
        <w:snapToGrid w:val="0"/>
        <w:spacing w:line="280" w:lineRule="exact"/>
        <w:ind w:leftChars="135" w:left="283"/>
        <w:rPr>
          <w:rFonts w:ascii="Times New Roman" w:hAnsi="Times New Roman"/>
          <w:szCs w:val="21"/>
        </w:rPr>
      </w:pPr>
      <w:r w:rsidRPr="002C3178">
        <w:rPr>
          <w:rFonts w:ascii="Times New Roman" w:hAnsi="Times New Roman" w:hint="eastAsia"/>
          <w:szCs w:val="21"/>
        </w:rPr>
        <w:t>（３）論文等の別刷（業績目録の中から応募者の自選による主要なもの</w:t>
      </w:r>
      <w:r w:rsidR="000B6166" w:rsidRPr="002C3178">
        <w:rPr>
          <w:rFonts w:ascii="Times New Roman" w:hAnsi="Times New Roman" w:hint="eastAsia"/>
          <w:szCs w:val="21"/>
        </w:rPr>
        <w:t>５</w:t>
      </w:r>
      <w:r w:rsidRPr="002C3178">
        <w:rPr>
          <w:rFonts w:ascii="Times New Roman" w:hAnsi="Times New Roman" w:hint="eastAsia"/>
          <w:szCs w:val="21"/>
        </w:rPr>
        <w:t>編以内</w:t>
      </w:r>
      <w:r w:rsidR="00EA5A5A" w:rsidRPr="002C3178">
        <w:rPr>
          <w:rFonts w:ascii="Helvetica" w:hAnsi="Helvetica" w:cs="Helvetica" w:hint="eastAsia"/>
          <w:kern w:val="0"/>
          <w:szCs w:val="21"/>
        </w:rPr>
        <w:t>，</w:t>
      </w:r>
      <w:r w:rsidR="00EA5796" w:rsidRPr="002C3178">
        <w:rPr>
          <w:rFonts w:ascii="Times New Roman" w:hAnsi="Times New Roman" w:hint="eastAsia"/>
          <w:szCs w:val="21"/>
        </w:rPr>
        <w:t>コピーも可</w:t>
      </w:r>
      <w:r w:rsidRPr="002C3178">
        <w:rPr>
          <w:rFonts w:ascii="Times New Roman" w:hAnsi="Times New Roman" w:hint="eastAsia"/>
          <w:szCs w:val="21"/>
        </w:rPr>
        <w:t>）</w:t>
      </w:r>
    </w:p>
    <w:p w:rsidR="00C50DA7" w:rsidRPr="002C3178" w:rsidRDefault="00C50DA7" w:rsidP="00C50DA7">
      <w:pPr>
        <w:snapToGrid w:val="0"/>
        <w:spacing w:line="280" w:lineRule="exact"/>
        <w:ind w:leftChars="135" w:left="283"/>
        <w:rPr>
          <w:rFonts w:ascii="Times New Roman" w:hAnsi="Times New Roman"/>
          <w:szCs w:val="21"/>
        </w:rPr>
      </w:pPr>
      <w:r w:rsidRPr="002C3178">
        <w:rPr>
          <w:rFonts w:ascii="Times New Roman" w:hAnsi="Times New Roman" w:hint="eastAsia"/>
          <w:szCs w:val="21"/>
        </w:rPr>
        <w:t>（４）</w:t>
      </w:r>
      <w:r w:rsidRPr="002C3178">
        <w:rPr>
          <w:rFonts w:eastAsia="ＭＳ Ｐ明朝" w:hint="eastAsia"/>
        </w:rPr>
        <w:t>主な研究実績と研究に関する今後の抱負</w:t>
      </w:r>
      <w:r w:rsidRPr="002C3178">
        <w:rPr>
          <w:rFonts w:ascii="Times New Roman" w:hAnsi="Times New Roman" w:hint="eastAsia"/>
          <w:szCs w:val="21"/>
        </w:rPr>
        <w:t>（</w:t>
      </w:r>
      <w:r w:rsidRPr="002C3178">
        <w:rPr>
          <w:rFonts w:ascii="Times New Roman" w:hAnsi="Times New Roman"/>
          <w:szCs w:val="21"/>
        </w:rPr>
        <w:t>A</w:t>
      </w:r>
      <w:r w:rsidR="000B6166" w:rsidRPr="002C3178">
        <w:rPr>
          <w:rFonts w:ascii="Times New Roman" w:hAnsi="Times New Roman"/>
          <w:szCs w:val="21"/>
        </w:rPr>
        <w:t>４</w:t>
      </w:r>
      <w:r w:rsidRPr="002C3178">
        <w:rPr>
          <w:rFonts w:ascii="Times New Roman" w:hAnsi="Times New Roman" w:hint="eastAsia"/>
          <w:szCs w:val="21"/>
        </w:rPr>
        <w:t>用紙</w:t>
      </w:r>
      <w:r w:rsidR="000B6166" w:rsidRPr="002C3178">
        <w:rPr>
          <w:rFonts w:ascii="Times New Roman" w:hAnsi="Times New Roman" w:hint="eastAsia"/>
          <w:szCs w:val="21"/>
        </w:rPr>
        <w:t>２</w:t>
      </w:r>
      <w:r w:rsidRPr="002C3178">
        <w:rPr>
          <w:rFonts w:ascii="Times New Roman" w:hAnsi="Times New Roman" w:hint="eastAsia"/>
          <w:szCs w:val="21"/>
        </w:rPr>
        <w:t>頁以内，図等の挿入も可）</w:t>
      </w:r>
    </w:p>
    <w:p w:rsidR="00C50DA7" w:rsidRPr="002C3178" w:rsidRDefault="00C50DA7" w:rsidP="00C50DA7">
      <w:pPr>
        <w:snapToGrid w:val="0"/>
        <w:spacing w:line="280" w:lineRule="exact"/>
        <w:ind w:leftChars="135" w:left="283"/>
        <w:rPr>
          <w:rFonts w:ascii="Times New Roman" w:hAnsi="Times New Roman"/>
          <w:szCs w:val="21"/>
        </w:rPr>
      </w:pPr>
      <w:r w:rsidRPr="002C3178">
        <w:rPr>
          <w:rFonts w:ascii="Times New Roman" w:hAnsi="Times New Roman" w:hint="eastAsia"/>
          <w:szCs w:val="21"/>
        </w:rPr>
        <w:t>（５）</w:t>
      </w:r>
      <w:r w:rsidRPr="002C3178">
        <w:rPr>
          <w:rFonts w:eastAsia="ＭＳ Ｐ明朝" w:hint="eastAsia"/>
        </w:rPr>
        <w:t>教育の実績と教育に関する今後の抱負</w:t>
      </w:r>
      <w:r w:rsidRPr="002C3178">
        <w:rPr>
          <w:rFonts w:ascii="Times New Roman" w:hAnsi="Times New Roman" w:hint="eastAsia"/>
          <w:szCs w:val="21"/>
        </w:rPr>
        <w:t>（</w:t>
      </w:r>
      <w:r w:rsidRPr="002C3178">
        <w:rPr>
          <w:rFonts w:ascii="Times New Roman" w:hAnsi="Times New Roman"/>
          <w:szCs w:val="21"/>
        </w:rPr>
        <w:t>A</w:t>
      </w:r>
      <w:r w:rsidR="000B6166" w:rsidRPr="002C3178">
        <w:rPr>
          <w:rFonts w:ascii="Times New Roman" w:hAnsi="Times New Roman"/>
          <w:szCs w:val="21"/>
        </w:rPr>
        <w:t>４</w:t>
      </w:r>
      <w:r w:rsidRPr="002C3178">
        <w:rPr>
          <w:rFonts w:ascii="Times New Roman" w:hAnsi="Times New Roman" w:hint="eastAsia"/>
          <w:szCs w:val="21"/>
        </w:rPr>
        <w:t>用紙</w:t>
      </w:r>
      <w:r w:rsidR="000B6166" w:rsidRPr="002C3178">
        <w:rPr>
          <w:rFonts w:ascii="Times New Roman" w:hAnsi="Times New Roman" w:hint="eastAsia"/>
          <w:szCs w:val="21"/>
        </w:rPr>
        <w:t>２</w:t>
      </w:r>
      <w:r w:rsidRPr="002C3178">
        <w:rPr>
          <w:rFonts w:ascii="Times New Roman" w:hAnsi="Times New Roman" w:hint="eastAsia"/>
          <w:szCs w:val="21"/>
        </w:rPr>
        <w:t>頁以内，図等の挿入も可）</w:t>
      </w:r>
    </w:p>
    <w:p w:rsidR="00C50DA7" w:rsidRPr="002C3178" w:rsidRDefault="00C50DA7" w:rsidP="00C50DA7">
      <w:pPr>
        <w:snapToGrid w:val="0"/>
        <w:spacing w:line="280" w:lineRule="exact"/>
        <w:ind w:leftChars="135" w:left="283"/>
        <w:rPr>
          <w:rFonts w:ascii="Times New Roman" w:hAnsi="Times New Roman"/>
          <w:szCs w:val="21"/>
        </w:rPr>
      </w:pPr>
      <w:r w:rsidRPr="002C3178">
        <w:rPr>
          <w:rFonts w:ascii="Times New Roman" w:hAnsi="Times New Roman" w:hint="eastAsia"/>
          <w:szCs w:val="21"/>
        </w:rPr>
        <w:t>（６）</w:t>
      </w:r>
      <w:r w:rsidRPr="002C3178">
        <w:rPr>
          <w:rFonts w:eastAsia="ＭＳ Ｐ明朝" w:hint="eastAsia"/>
        </w:rPr>
        <w:t>学会等における活動状況</w:t>
      </w:r>
      <w:r w:rsidR="00251CED" w:rsidRPr="002C3178">
        <w:rPr>
          <w:rFonts w:ascii="Times New Roman" w:hAnsi="Times New Roman" w:hint="eastAsia"/>
          <w:szCs w:val="21"/>
        </w:rPr>
        <w:t>（</w:t>
      </w:r>
      <w:r w:rsidRPr="002C3178">
        <w:rPr>
          <w:rFonts w:eastAsia="ＭＳ Ｐ明朝" w:hint="eastAsia"/>
        </w:rPr>
        <w:t>様式自由</w:t>
      </w:r>
      <w:r w:rsidR="008B4C24" w:rsidRPr="002C3178">
        <w:rPr>
          <w:rFonts w:ascii="Times New Roman" w:hAnsi="Times New Roman" w:hint="eastAsia"/>
          <w:szCs w:val="21"/>
        </w:rPr>
        <w:t>）</w:t>
      </w:r>
    </w:p>
    <w:p w:rsidR="00C50DA7" w:rsidRPr="002C3178" w:rsidRDefault="00C50DA7" w:rsidP="00C50DA7">
      <w:pPr>
        <w:snapToGrid w:val="0"/>
        <w:spacing w:line="280" w:lineRule="exact"/>
        <w:ind w:leftChars="135" w:left="283"/>
        <w:rPr>
          <w:rFonts w:ascii="Times New Roman" w:hAnsi="Times New Roman"/>
          <w:szCs w:val="21"/>
        </w:rPr>
      </w:pPr>
      <w:r w:rsidRPr="002C3178">
        <w:rPr>
          <w:rFonts w:ascii="Times New Roman" w:hAnsi="Times New Roman" w:hint="eastAsia"/>
          <w:szCs w:val="21"/>
        </w:rPr>
        <w:t>（７）</w:t>
      </w:r>
      <w:r w:rsidRPr="002C3178">
        <w:rPr>
          <w:rFonts w:eastAsia="ＭＳ Ｐ明朝" w:hint="eastAsia"/>
        </w:rPr>
        <w:t>科学研究費補助金等の研究助成金の採択状況</w:t>
      </w:r>
      <w:r w:rsidR="008B4C24" w:rsidRPr="002C3178">
        <w:rPr>
          <w:rFonts w:ascii="Times New Roman" w:hAnsi="Times New Roman" w:hint="eastAsia"/>
          <w:szCs w:val="21"/>
        </w:rPr>
        <w:t>（</w:t>
      </w:r>
      <w:r w:rsidRPr="002C3178">
        <w:rPr>
          <w:rFonts w:eastAsia="ＭＳ Ｐ明朝" w:hint="eastAsia"/>
        </w:rPr>
        <w:t>様式自由</w:t>
      </w:r>
      <w:r w:rsidR="008B4C24" w:rsidRPr="002C3178">
        <w:rPr>
          <w:rFonts w:ascii="Times New Roman" w:hAnsi="Times New Roman" w:hint="eastAsia"/>
          <w:szCs w:val="21"/>
        </w:rPr>
        <w:t>）</w:t>
      </w:r>
    </w:p>
    <w:p w:rsidR="00C50DA7" w:rsidRPr="002C3178" w:rsidRDefault="00C50DA7" w:rsidP="0085159F">
      <w:pPr>
        <w:snapToGrid w:val="0"/>
        <w:spacing w:line="280" w:lineRule="exact"/>
        <w:ind w:leftChars="135" w:left="850" w:hangingChars="270" w:hanging="567"/>
        <w:rPr>
          <w:rFonts w:ascii="Times New Roman" w:hAnsi="Times New Roman"/>
          <w:szCs w:val="21"/>
        </w:rPr>
      </w:pPr>
      <w:r w:rsidRPr="002C3178">
        <w:rPr>
          <w:rFonts w:ascii="Times New Roman" w:hAnsi="Times New Roman" w:hint="eastAsia"/>
          <w:szCs w:val="21"/>
        </w:rPr>
        <w:t>（８）参考意見を伺える</w:t>
      </w:r>
      <w:r w:rsidR="000B6166" w:rsidRPr="002C3178">
        <w:rPr>
          <w:rFonts w:ascii="Times New Roman" w:hAnsi="Times New Roman" w:hint="eastAsia"/>
          <w:szCs w:val="21"/>
        </w:rPr>
        <w:t>２</w:t>
      </w:r>
      <w:r w:rsidRPr="002C3178">
        <w:rPr>
          <w:rFonts w:ascii="Times New Roman" w:hAnsi="Times New Roman" w:hint="eastAsia"/>
          <w:szCs w:val="21"/>
        </w:rPr>
        <w:t>名以上の方からの推薦書（</w:t>
      </w:r>
      <w:r w:rsidRPr="002C3178">
        <w:rPr>
          <w:rFonts w:eastAsia="ＭＳ Ｐ明朝" w:hint="eastAsia"/>
        </w:rPr>
        <w:t>自薦不可，推薦者から別途提出のこと</w:t>
      </w:r>
      <w:r w:rsidR="008B4C24" w:rsidRPr="002C3178">
        <w:rPr>
          <w:rFonts w:ascii="Times New Roman" w:hAnsi="Times New Roman" w:hint="eastAsia"/>
          <w:szCs w:val="21"/>
        </w:rPr>
        <w:t>）</w:t>
      </w:r>
    </w:p>
    <w:p w:rsidR="00C50DA7" w:rsidRPr="002C3178" w:rsidRDefault="00C50DA7" w:rsidP="00C50DA7">
      <w:pPr>
        <w:snapToGrid w:val="0"/>
        <w:spacing w:line="280" w:lineRule="exact"/>
        <w:ind w:leftChars="200" w:left="420"/>
        <w:rPr>
          <w:rFonts w:ascii="Times New Roman" w:hAnsi="Times New Roman"/>
          <w:szCs w:val="21"/>
        </w:rPr>
      </w:pPr>
      <w:r w:rsidRPr="002C3178">
        <w:rPr>
          <w:rFonts w:ascii="Times New Roman" w:hAnsi="Times New Roman" w:hint="eastAsia"/>
          <w:szCs w:val="21"/>
        </w:rPr>
        <w:t>＊応募書類は本選考以外の目的には使用致しません。選考終了後は選考を通過された方の情報を除き，全ての個人情報に関しまして責任をもって破棄致します。返却は致しません。</w:t>
      </w:r>
    </w:p>
    <w:p w:rsidR="004A74FA" w:rsidRPr="002C3178" w:rsidRDefault="004A74FA" w:rsidP="005F196D">
      <w:pPr>
        <w:snapToGrid w:val="0"/>
        <w:spacing w:line="280" w:lineRule="exact"/>
        <w:ind w:leftChars="200" w:left="420"/>
        <w:rPr>
          <w:rFonts w:ascii="Times New Roman" w:hAnsi="Times New Roman"/>
          <w:szCs w:val="21"/>
        </w:rPr>
      </w:pPr>
    </w:p>
    <w:p w:rsidR="004A74FA" w:rsidRPr="002C3178" w:rsidRDefault="004A74FA" w:rsidP="005F196D">
      <w:pPr>
        <w:snapToGrid w:val="0"/>
        <w:spacing w:line="280" w:lineRule="exact"/>
        <w:rPr>
          <w:rFonts w:ascii="Times New Roman" w:hAnsi="Times New Roman"/>
          <w:szCs w:val="21"/>
        </w:rPr>
      </w:pPr>
    </w:p>
    <w:p w:rsidR="00C50DA7" w:rsidRPr="002C3178" w:rsidRDefault="00C50DA7" w:rsidP="00C50DA7">
      <w:pPr>
        <w:snapToGrid w:val="0"/>
        <w:spacing w:line="280" w:lineRule="exact"/>
        <w:rPr>
          <w:rFonts w:ascii="Times New Roman" w:hAnsi="Times New Roman"/>
          <w:szCs w:val="21"/>
        </w:rPr>
      </w:pPr>
      <w:r w:rsidRPr="002C3178">
        <w:rPr>
          <w:rFonts w:ascii="Times New Roman" w:hAnsi="Times New Roman" w:hint="eastAsia"/>
          <w:szCs w:val="21"/>
        </w:rPr>
        <w:t>５．応募期限</w:t>
      </w:r>
    </w:p>
    <w:p w:rsidR="00C50DA7" w:rsidRPr="002C3178" w:rsidRDefault="009813FE" w:rsidP="00C50DA7">
      <w:pPr>
        <w:snapToGrid w:val="0"/>
        <w:spacing w:line="280" w:lineRule="exact"/>
        <w:ind w:leftChars="200" w:left="420"/>
        <w:rPr>
          <w:rFonts w:ascii="Times New Roman" w:hAnsi="Times New Roman"/>
          <w:szCs w:val="21"/>
        </w:rPr>
      </w:pPr>
      <w:r w:rsidRPr="002C3178">
        <w:rPr>
          <w:rFonts w:ascii="Times New Roman" w:hAnsi="Times New Roman" w:hint="eastAsia"/>
          <w:szCs w:val="21"/>
        </w:rPr>
        <w:t>令和元年</w:t>
      </w:r>
      <w:r w:rsidR="000B6166" w:rsidRPr="002C3178">
        <w:rPr>
          <w:rFonts w:ascii="Times New Roman" w:hAnsi="Times New Roman" w:hint="eastAsia"/>
          <w:szCs w:val="21"/>
        </w:rPr>
        <w:t>１０</w:t>
      </w:r>
      <w:r w:rsidR="00C50DA7" w:rsidRPr="002C3178">
        <w:rPr>
          <w:rFonts w:ascii="Times New Roman" w:hAnsi="Times New Roman" w:hint="eastAsia"/>
          <w:szCs w:val="21"/>
        </w:rPr>
        <w:t>月</w:t>
      </w:r>
      <w:r w:rsidR="000B6166" w:rsidRPr="002C3178">
        <w:rPr>
          <w:rFonts w:ascii="Times New Roman" w:hAnsi="Times New Roman" w:hint="eastAsia"/>
          <w:szCs w:val="21"/>
        </w:rPr>
        <w:t>１６</w:t>
      </w:r>
      <w:r w:rsidR="00C50DA7" w:rsidRPr="002C3178">
        <w:rPr>
          <w:rFonts w:ascii="Times New Roman" w:hAnsi="Times New Roman" w:hint="eastAsia"/>
          <w:szCs w:val="21"/>
        </w:rPr>
        <w:t>日（</w:t>
      </w:r>
      <w:r w:rsidRPr="002C3178">
        <w:rPr>
          <w:rFonts w:ascii="Times New Roman" w:hAnsi="Times New Roman" w:hint="eastAsia"/>
          <w:szCs w:val="21"/>
        </w:rPr>
        <w:t>水</w:t>
      </w:r>
      <w:r w:rsidR="00C50DA7" w:rsidRPr="002C3178">
        <w:rPr>
          <w:rFonts w:ascii="Times New Roman" w:hAnsi="Times New Roman" w:hint="eastAsia"/>
          <w:szCs w:val="21"/>
        </w:rPr>
        <w:t>曜日）（必着）　＊郵送の場合は書留とすること。</w:t>
      </w:r>
    </w:p>
    <w:p w:rsidR="00C50DA7" w:rsidRPr="002C3178" w:rsidRDefault="00C50DA7" w:rsidP="00C50DA7">
      <w:pPr>
        <w:snapToGrid w:val="0"/>
        <w:spacing w:line="280" w:lineRule="exact"/>
        <w:rPr>
          <w:rFonts w:ascii="Times New Roman" w:hAnsi="Times New Roman"/>
          <w:szCs w:val="21"/>
        </w:rPr>
      </w:pPr>
    </w:p>
    <w:p w:rsidR="00C50DA7" w:rsidRPr="002C3178" w:rsidRDefault="00C50DA7" w:rsidP="00C50DA7">
      <w:pPr>
        <w:snapToGrid w:val="0"/>
        <w:spacing w:line="280" w:lineRule="exact"/>
        <w:rPr>
          <w:rFonts w:ascii="Times New Roman" w:hAnsi="Times New Roman"/>
          <w:szCs w:val="21"/>
        </w:rPr>
      </w:pPr>
      <w:r w:rsidRPr="002C3178">
        <w:rPr>
          <w:rFonts w:ascii="Times New Roman" w:hAnsi="Times New Roman" w:hint="eastAsia"/>
          <w:szCs w:val="21"/>
        </w:rPr>
        <w:t>６．応募書類の提出（送付）先</w:t>
      </w:r>
    </w:p>
    <w:p w:rsidR="00C50DA7" w:rsidRPr="002C3178" w:rsidRDefault="00C50DA7" w:rsidP="00C50DA7">
      <w:pPr>
        <w:snapToGrid w:val="0"/>
        <w:spacing w:line="280" w:lineRule="exact"/>
        <w:ind w:leftChars="202" w:left="424"/>
        <w:rPr>
          <w:rFonts w:ascii="Times New Roman" w:hAnsi="Times New Roman"/>
          <w:szCs w:val="21"/>
        </w:rPr>
      </w:pPr>
      <w:r w:rsidRPr="002C3178">
        <w:rPr>
          <w:rFonts w:ascii="Times New Roman" w:hAnsi="Times New Roman" w:hint="eastAsia"/>
          <w:szCs w:val="21"/>
        </w:rPr>
        <w:t>〒</w:t>
      </w:r>
      <w:r w:rsidRPr="002C3178">
        <w:rPr>
          <w:rFonts w:ascii="Times New Roman" w:hAnsi="Times New Roman"/>
          <w:szCs w:val="21"/>
        </w:rPr>
        <w:t>700-8530</w:t>
      </w:r>
      <w:r w:rsidRPr="002C3178">
        <w:rPr>
          <w:rFonts w:ascii="Times New Roman" w:hAnsi="Times New Roman" w:hint="eastAsia"/>
          <w:szCs w:val="21"/>
        </w:rPr>
        <w:t xml:space="preserve">　岡山市北区津島中１丁目１番１号</w:t>
      </w:r>
    </w:p>
    <w:p w:rsidR="00C50DA7" w:rsidRPr="002C3178" w:rsidRDefault="0087045B" w:rsidP="00C50DA7">
      <w:pPr>
        <w:snapToGrid w:val="0"/>
        <w:spacing w:line="280" w:lineRule="exact"/>
        <w:ind w:leftChars="202" w:left="424"/>
        <w:rPr>
          <w:rFonts w:ascii="Times New Roman" w:hAnsi="Times New Roman"/>
          <w:szCs w:val="21"/>
        </w:rPr>
      </w:pPr>
      <w:r w:rsidRPr="002C3178">
        <w:rPr>
          <w:rFonts w:ascii="Times New Roman" w:hAnsi="Times New Roman" w:hint="eastAsia"/>
          <w:szCs w:val="21"/>
        </w:rPr>
        <w:t>岡山大学大学院医歯薬学総合研究科等</w:t>
      </w:r>
      <w:r w:rsidR="000B6166" w:rsidRPr="002C3178">
        <w:rPr>
          <w:rFonts w:ascii="Times New Roman" w:hAnsi="Times New Roman" w:hint="eastAsia"/>
          <w:szCs w:val="21"/>
        </w:rPr>
        <w:t>事務部</w:t>
      </w:r>
      <w:r w:rsidRPr="002C3178">
        <w:rPr>
          <w:rFonts w:ascii="Times New Roman" w:hAnsi="Times New Roman" w:hint="eastAsia"/>
          <w:szCs w:val="21"/>
        </w:rPr>
        <w:t>薬学系事務室</w:t>
      </w:r>
    </w:p>
    <w:p w:rsidR="006D39E6" w:rsidRPr="002C3178" w:rsidRDefault="006D39E6" w:rsidP="00C50DA7">
      <w:pPr>
        <w:snapToGrid w:val="0"/>
        <w:spacing w:line="280" w:lineRule="exact"/>
        <w:ind w:leftChars="202" w:left="424"/>
        <w:rPr>
          <w:rFonts w:ascii="Times New Roman" w:hAnsi="Times New Roman"/>
          <w:szCs w:val="21"/>
        </w:rPr>
      </w:pPr>
      <w:r w:rsidRPr="002C3178">
        <w:rPr>
          <w:rFonts w:asciiTheme="minorEastAsia" w:eastAsiaTheme="minorEastAsia" w:hAnsiTheme="minorEastAsia" w:hint="eastAsia"/>
          <w:spacing w:val="8"/>
        </w:rPr>
        <w:t>「天然医薬品開発学分野」教授候補者選考委員会</w:t>
      </w:r>
    </w:p>
    <w:p w:rsidR="00C50DA7" w:rsidRPr="002C3178" w:rsidRDefault="00C50DA7" w:rsidP="000B6166">
      <w:pPr>
        <w:snapToGrid w:val="0"/>
        <w:spacing w:line="280" w:lineRule="exact"/>
        <w:ind w:leftChars="202" w:left="424" w:firstLineChars="200" w:firstLine="420"/>
        <w:rPr>
          <w:rFonts w:ascii="Times New Roman" w:hAnsi="Times New Roman"/>
          <w:szCs w:val="21"/>
        </w:rPr>
      </w:pPr>
      <w:r w:rsidRPr="002C3178">
        <w:rPr>
          <w:rFonts w:ascii="Times New Roman" w:hAnsi="Times New Roman" w:hint="eastAsia"/>
          <w:szCs w:val="21"/>
        </w:rPr>
        <w:t>電話：</w:t>
      </w:r>
      <w:r w:rsidR="006D39E6" w:rsidRPr="002C3178">
        <w:rPr>
          <w:rFonts w:ascii="Times New Roman" w:hAnsi="Times New Roman" w:hint="eastAsia"/>
          <w:szCs w:val="21"/>
        </w:rPr>
        <w:t>０８６－２５１－７９１３</w:t>
      </w:r>
    </w:p>
    <w:p w:rsidR="00C50DA7" w:rsidRPr="002C3178" w:rsidRDefault="00C50DA7" w:rsidP="00C50DA7">
      <w:pPr>
        <w:snapToGrid w:val="0"/>
        <w:spacing w:line="280" w:lineRule="exact"/>
        <w:rPr>
          <w:rFonts w:ascii="Times New Roman" w:hAnsi="Times New Roman"/>
          <w:szCs w:val="21"/>
        </w:rPr>
      </w:pPr>
    </w:p>
    <w:p w:rsidR="00C50DA7" w:rsidRPr="002C3178" w:rsidRDefault="00C50DA7" w:rsidP="00C50DA7">
      <w:pPr>
        <w:snapToGrid w:val="0"/>
        <w:spacing w:line="280" w:lineRule="exact"/>
        <w:jc w:val="left"/>
        <w:rPr>
          <w:rFonts w:ascii="Times New Roman" w:hAnsi="Times New Roman"/>
          <w:szCs w:val="21"/>
        </w:rPr>
      </w:pPr>
      <w:r w:rsidRPr="002C3178">
        <w:rPr>
          <w:rFonts w:ascii="Times New Roman" w:hAnsi="Times New Roman" w:hint="eastAsia"/>
          <w:szCs w:val="21"/>
        </w:rPr>
        <w:t>７．その他</w:t>
      </w:r>
    </w:p>
    <w:p w:rsidR="002B7152" w:rsidRPr="002C3178" w:rsidRDefault="00C50DA7" w:rsidP="002B7152">
      <w:pPr>
        <w:adjustRightInd w:val="0"/>
        <w:snapToGrid w:val="0"/>
        <w:spacing w:line="280" w:lineRule="exact"/>
        <w:ind w:leftChars="100" w:left="851" w:hanging="641"/>
        <w:jc w:val="left"/>
        <w:rPr>
          <w:rFonts w:ascii="Times New Roman" w:hAnsi="Times New Roman"/>
          <w:szCs w:val="21"/>
        </w:rPr>
      </w:pPr>
      <w:r w:rsidRPr="002C3178">
        <w:rPr>
          <w:rFonts w:ascii="Times New Roman" w:hAnsi="Times New Roman" w:hint="eastAsia"/>
          <w:szCs w:val="21"/>
        </w:rPr>
        <w:t>（１）応募された方には，来</w:t>
      </w:r>
      <w:r w:rsidR="007C1438" w:rsidRPr="002C3178">
        <w:rPr>
          <w:rFonts w:ascii="Times New Roman" w:hAnsi="Times New Roman" w:hint="eastAsia"/>
          <w:szCs w:val="21"/>
        </w:rPr>
        <w:t>学の上，研究と教育の概要および抱負等を説明していただく場合があ</w:t>
      </w:r>
      <w:r w:rsidR="000047FB" w:rsidRPr="002C3178">
        <w:rPr>
          <w:rFonts w:ascii="Times New Roman" w:hAnsi="Times New Roman" w:hint="eastAsia"/>
          <w:szCs w:val="21"/>
        </w:rPr>
        <w:t>り</w:t>
      </w:r>
      <w:r w:rsidRPr="002C3178">
        <w:rPr>
          <w:rFonts w:ascii="Times New Roman" w:hAnsi="Times New Roman" w:hint="eastAsia"/>
          <w:szCs w:val="21"/>
        </w:rPr>
        <w:t>ますので，ご承知おき願います。交通費等の支給はございません。</w:t>
      </w:r>
    </w:p>
    <w:p w:rsidR="00C50DA7" w:rsidRPr="002C3178" w:rsidRDefault="00C50DA7" w:rsidP="000047FB">
      <w:pPr>
        <w:adjustRightInd w:val="0"/>
        <w:snapToGrid w:val="0"/>
        <w:spacing w:line="280" w:lineRule="exact"/>
        <w:ind w:leftChars="100" w:left="851" w:hanging="641"/>
        <w:jc w:val="left"/>
        <w:rPr>
          <w:rFonts w:ascii="Times New Roman" w:hAnsi="Times New Roman"/>
          <w:szCs w:val="21"/>
        </w:rPr>
      </w:pPr>
      <w:r w:rsidRPr="002C3178">
        <w:rPr>
          <w:rFonts w:ascii="Times New Roman" w:hAnsi="Times New Roman" w:hint="eastAsia"/>
          <w:szCs w:val="21"/>
        </w:rPr>
        <w:lastRenderedPageBreak/>
        <w:t>（２）</w:t>
      </w:r>
      <w:r w:rsidR="00345C18" w:rsidRPr="002C3178">
        <w:rPr>
          <w:rFonts w:ascii="Times New Roman" w:hAnsi="Times New Roman" w:hint="eastAsia"/>
          <w:szCs w:val="21"/>
        </w:rPr>
        <w:t>なお，当</w:t>
      </w:r>
      <w:r w:rsidR="00AC6744" w:rsidRPr="002C3178">
        <w:rPr>
          <w:rFonts w:ascii="Times New Roman" w:hAnsi="Times New Roman" w:hint="eastAsia"/>
          <w:szCs w:val="21"/>
        </w:rPr>
        <w:t>分野</w:t>
      </w:r>
      <w:r w:rsidR="00345C18" w:rsidRPr="002C3178">
        <w:rPr>
          <w:rFonts w:ascii="Times New Roman" w:hAnsi="Times New Roman" w:hint="eastAsia"/>
          <w:szCs w:val="21"/>
        </w:rPr>
        <w:t>には准教授１名が在籍していますが，着任後は協力して</w:t>
      </w:r>
      <w:r w:rsidR="00AC6744" w:rsidRPr="002C3178">
        <w:rPr>
          <w:rFonts w:ascii="Times New Roman" w:hAnsi="Times New Roman" w:hint="eastAsia"/>
          <w:szCs w:val="21"/>
        </w:rPr>
        <w:t>分野</w:t>
      </w:r>
      <w:r w:rsidR="00345C18" w:rsidRPr="002C3178">
        <w:rPr>
          <w:rFonts w:ascii="Times New Roman" w:hAnsi="Times New Roman" w:hint="eastAsia"/>
          <w:szCs w:val="21"/>
        </w:rPr>
        <w:t>の運営に関わっていただ</w:t>
      </w:r>
      <w:r w:rsidR="005D26CE" w:rsidRPr="002C3178">
        <w:rPr>
          <w:rFonts w:ascii="Times New Roman" w:hAnsi="Times New Roman" w:hint="eastAsia"/>
          <w:szCs w:val="21"/>
        </w:rPr>
        <w:t>き</w:t>
      </w:r>
      <w:r w:rsidR="00345C18" w:rsidRPr="002C3178">
        <w:rPr>
          <w:rFonts w:ascii="Times New Roman" w:hAnsi="Times New Roman" w:hint="eastAsia"/>
          <w:szCs w:val="21"/>
        </w:rPr>
        <w:t>ます。</w:t>
      </w:r>
      <w:r w:rsidRPr="002C3178">
        <w:rPr>
          <w:rFonts w:hint="eastAsia"/>
          <w:spacing w:val="8"/>
        </w:rPr>
        <w:t>関連分野の教員構成等については，薬学部ホームページをご覧下さい。</w:t>
      </w:r>
      <w:r w:rsidR="002B7152" w:rsidRPr="002C3178">
        <w:rPr>
          <w:rFonts w:ascii="Times New Roman" w:hAnsi="Times New Roman" w:hint="eastAsia"/>
          <w:szCs w:val="21"/>
        </w:rPr>
        <w:t>着任後は研究内容に合わせた</w:t>
      </w:r>
      <w:r w:rsidR="00AC6744" w:rsidRPr="002C3178">
        <w:rPr>
          <w:rFonts w:ascii="Times New Roman" w:hAnsi="Times New Roman" w:hint="eastAsia"/>
          <w:szCs w:val="21"/>
        </w:rPr>
        <w:t>分野</w:t>
      </w:r>
      <w:r w:rsidR="002B7152" w:rsidRPr="002C3178">
        <w:rPr>
          <w:rFonts w:ascii="Times New Roman" w:hAnsi="Times New Roman" w:hint="eastAsia"/>
          <w:szCs w:val="21"/>
        </w:rPr>
        <w:t>名に変更することも可能です。</w:t>
      </w:r>
      <w:bookmarkStart w:id="0" w:name="_GoBack"/>
      <w:bookmarkEnd w:id="0"/>
    </w:p>
    <w:p w:rsidR="00C50DA7" w:rsidRPr="002C3178" w:rsidRDefault="00C50DA7" w:rsidP="000047FB">
      <w:pPr>
        <w:adjustRightInd w:val="0"/>
        <w:snapToGrid w:val="0"/>
        <w:spacing w:line="280" w:lineRule="exact"/>
        <w:ind w:leftChars="100" w:left="851" w:hanging="641"/>
        <w:jc w:val="left"/>
        <w:rPr>
          <w:rFonts w:ascii="Times New Roman" w:hAnsi="Times New Roman"/>
          <w:szCs w:val="21"/>
        </w:rPr>
      </w:pPr>
      <w:r w:rsidRPr="002C3178">
        <w:rPr>
          <w:rFonts w:ascii="Times New Roman" w:hAnsi="Times New Roman" w:hint="eastAsia"/>
          <w:szCs w:val="21"/>
        </w:rPr>
        <w:t>（３）着任後の研究スペースについては，岡山大学薬学部が定める標準的な教授専有面積が確保されています。</w:t>
      </w:r>
    </w:p>
    <w:p w:rsidR="00C50DA7" w:rsidRPr="002C3178" w:rsidRDefault="00C50DA7" w:rsidP="000047FB">
      <w:pPr>
        <w:adjustRightInd w:val="0"/>
        <w:snapToGrid w:val="0"/>
        <w:spacing w:line="280" w:lineRule="exact"/>
        <w:ind w:leftChars="100" w:left="851" w:hanging="641"/>
        <w:jc w:val="left"/>
        <w:rPr>
          <w:rFonts w:ascii="Times New Roman" w:hAnsi="Times New Roman"/>
          <w:szCs w:val="21"/>
        </w:rPr>
      </w:pPr>
      <w:r w:rsidRPr="002C3178">
        <w:rPr>
          <w:rFonts w:ascii="Times New Roman" w:hAnsi="Times New Roman" w:hint="eastAsia"/>
          <w:szCs w:val="21"/>
        </w:rPr>
        <w:t>（４）本公募では，</w:t>
      </w:r>
      <w:r w:rsidR="005D26CE" w:rsidRPr="002C3178">
        <w:rPr>
          <w:rFonts w:ascii="Times New Roman" w:hAnsi="Times New Roman" w:hint="eastAsia"/>
          <w:szCs w:val="21"/>
        </w:rPr>
        <w:t>令和</w:t>
      </w:r>
      <w:r w:rsidR="000B6166" w:rsidRPr="002C3178">
        <w:rPr>
          <w:rFonts w:ascii="Times New Roman" w:hAnsi="Times New Roman" w:hint="eastAsia"/>
          <w:szCs w:val="21"/>
        </w:rPr>
        <w:t>２</w:t>
      </w:r>
      <w:r w:rsidR="005D26CE" w:rsidRPr="002C3178">
        <w:rPr>
          <w:rFonts w:ascii="Times New Roman" w:hAnsi="Times New Roman" w:hint="eastAsia"/>
          <w:szCs w:val="21"/>
        </w:rPr>
        <w:t>年</w:t>
      </w:r>
      <w:r w:rsidR="000B6166" w:rsidRPr="002C3178">
        <w:rPr>
          <w:rFonts w:ascii="Times New Roman" w:hAnsi="Times New Roman" w:hint="eastAsia"/>
          <w:szCs w:val="21"/>
        </w:rPr>
        <w:t>４</w:t>
      </w:r>
      <w:r w:rsidRPr="002C3178">
        <w:rPr>
          <w:rFonts w:ascii="Times New Roman" w:hAnsi="Times New Roman" w:hint="eastAsia"/>
          <w:szCs w:val="21"/>
        </w:rPr>
        <w:t>月</w:t>
      </w:r>
      <w:r w:rsidR="000B6166" w:rsidRPr="002C3178">
        <w:rPr>
          <w:rFonts w:ascii="Times New Roman" w:hAnsi="Times New Roman" w:hint="eastAsia"/>
          <w:szCs w:val="21"/>
        </w:rPr>
        <w:t>１</w:t>
      </w:r>
      <w:r w:rsidRPr="002C3178">
        <w:rPr>
          <w:rFonts w:ascii="Times New Roman" w:hAnsi="Times New Roman" w:hint="eastAsia"/>
          <w:szCs w:val="21"/>
        </w:rPr>
        <w:t>日に着任できる方を希望します。</w:t>
      </w:r>
    </w:p>
    <w:p w:rsidR="00C50DA7" w:rsidRPr="002C3178" w:rsidRDefault="00C50DA7" w:rsidP="000047FB">
      <w:pPr>
        <w:adjustRightInd w:val="0"/>
        <w:snapToGrid w:val="0"/>
        <w:spacing w:line="280" w:lineRule="exact"/>
        <w:ind w:leftChars="100" w:left="851" w:hanging="641"/>
        <w:jc w:val="left"/>
        <w:rPr>
          <w:rFonts w:ascii="Times New Roman" w:hAnsi="Times New Roman"/>
          <w:szCs w:val="21"/>
        </w:rPr>
      </w:pPr>
      <w:r w:rsidRPr="002C3178">
        <w:rPr>
          <w:rFonts w:ascii="Times New Roman" w:hAnsi="Times New Roman" w:hint="eastAsia"/>
          <w:szCs w:val="21"/>
        </w:rPr>
        <w:t>（５）岡山大学は男女共同参画を推進しており，女性研究者の積極的な応募を期待します。</w:t>
      </w:r>
    </w:p>
    <w:p w:rsidR="00C50DA7" w:rsidRPr="002C3178" w:rsidRDefault="00C50DA7" w:rsidP="000047FB">
      <w:pPr>
        <w:adjustRightInd w:val="0"/>
        <w:snapToGrid w:val="0"/>
        <w:spacing w:line="280" w:lineRule="exact"/>
        <w:ind w:leftChars="100" w:left="851" w:hanging="641"/>
        <w:jc w:val="left"/>
        <w:rPr>
          <w:rFonts w:ascii="Times New Roman" w:hAnsi="Times New Roman"/>
          <w:szCs w:val="21"/>
        </w:rPr>
      </w:pPr>
      <w:r w:rsidRPr="002C3178">
        <w:rPr>
          <w:rFonts w:ascii="Times New Roman" w:hAnsi="Times New Roman" w:hint="eastAsia"/>
          <w:szCs w:val="21"/>
        </w:rPr>
        <w:t>（６）岡山大学の研究大学強化促進事業やスーパーグローバル大学創成事業</w:t>
      </w:r>
      <w:r w:rsidR="009813FE" w:rsidRPr="002C3178">
        <w:rPr>
          <w:rFonts w:ascii="Times New Roman" w:hAnsi="Times New Roman" w:hint="eastAsia"/>
          <w:szCs w:val="21"/>
        </w:rPr>
        <w:t>等，本学の事業</w:t>
      </w:r>
      <w:r w:rsidRPr="002C3178">
        <w:rPr>
          <w:rFonts w:ascii="Times New Roman" w:hAnsi="Times New Roman" w:hint="eastAsia"/>
          <w:szCs w:val="21"/>
        </w:rPr>
        <w:t>に貢献できる方を</w:t>
      </w:r>
      <w:r w:rsidR="009813FE" w:rsidRPr="002C3178">
        <w:rPr>
          <w:rFonts w:ascii="Times New Roman" w:hAnsi="Times New Roman" w:hint="eastAsia"/>
          <w:szCs w:val="21"/>
        </w:rPr>
        <w:t>強く</w:t>
      </w:r>
      <w:r w:rsidRPr="002C3178">
        <w:rPr>
          <w:rFonts w:ascii="Times New Roman" w:hAnsi="Times New Roman" w:hint="eastAsia"/>
          <w:szCs w:val="21"/>
        </w:rPr>
        <w:t>希望します。</w:t>
      </w:r>
    </w:p>
    <w:p w:rsidR="00C50DA7" w:rsidRPr="002C3178" w:rsidRDefault="00C50DA7" w:rsidP="000047FB">
      <w:pPr>
        <w:adjustRightInd w:val="0"/>
        <w:snapToGrid w:val="0"/>
        <w:spacing w:line="280" w:lineRule="exact"/>
        <w:ind w:leftChars="100" w:left="851" w:hanging="641"/>
        <w:jc w:val="left"/>
      </w:pPr>
      <w:r w:rsidRPr="002C3178">
        <w:rPr>
          <w:rFonts w:ascii="Times New Roman" w:hAnsi="Times New Roman" w:hint="eastAsia"/>
          <w:szCs w:val="21"/>
        </w:rPr>
        <w:t>（７）</w:t>
      </w:r>
      <w:r w:rsidR="009813FE" w:rsidRPr="002C3178">
        <w:rPr>
          <w:rFonts w:ascii="Times New Roman" w:hAnsi="Times New Roman" w:hint="eastAsia"/>
          <w:szCs w:val="21"/>
        </w:rPr>
        <w:t>グローバル人材の育成を積極的に推進し，</w:t>
      </w:r>
      <w:r w:rsidR="000B6166" w:rsidRPr="002C3178">
        <w:rPr>
          <w:rFonts w:ascii="Times New Roman" w:hAnsi="Times New Roman" w:hint="eastAsia"/>
          <w:szCs w:val="21"/>
        </w:rPr>
        <w:t>１</w:t>
      </w:r>
      <w:r w:rsidR="009813FE" w:rsidRPr="002C3178">
        <w:rPr>
          <w:rFonts w:ascii="Times New Roman" w:hAnsi="Times New Roman" w:hint="eastAsia"/>
          <w:szCs w:val="21"/>
        </w:rPr>
        <w:t>年間以上の海外での研究あるいは教育の経験を有する方を希望します。</w:t>
      </w:r>
    </w:p>
    <w:p w:rsidR="004A74FA" w:rsidRPr="00EC3EAC" w:rsidRDefault="00C50DA7" w:rsidP="000047FB">
      <w:pPr>
        <w:adjustRightInd w:val="0"/>
        <w:snapToGrid w:val="0"/>
        <w:spacing w:line="280" w:lineRule="exact"/>
        <w:ind w:leftChars="100" w:left="851" w:hanging="641"/>
        <w:jc w:val="left"/>
        <w:rPr>
          <w:szCs w:val="21"/>
        </w:rPr>
      </w:pPr>
      <w:r w:rsidRPr="002C3178">
        <w:rPr>
          <w:rFonts w:hint="eastAsia"/>
        </w:rPr>
        <w:t>（８）</w:t>
      </w:r>
      <w:r w:rsidRPr="002C3178">
        <w:rPr>
          <w:rFonts w:hint="eastAsia"/>
          <w:szCs w:val="21"/>
        </w:rPr>
        <w:t>給与は，国立大学法人岡山大学年俸制適用職員給与規則により，年俸制が適用されます。（</w:t>
      </w:r>
      <w:hyperlink r:id="rId7" w:history="1">
        <w:r w:rsidRPr="002C3178">
          <w:rPr>
            <w:szCs w:val="21"/>
          </w:rPr>
          <w:t>http://www.okayama-u.ac.jp/up_load_files/soumu-pdf/shokisoku/40H26kisoku17.pdf</w:t>
        </w:r>
      </w:hyperlink>
      <w:r w:rsidRPr="002C3178">
        <w:rPr>
          <w:rFonts w:hint="eastAsia"/>
          <w:szCs w:val="21"/>
        </w:rPr>
        <w:t>）</w:t>
      </w:r>
    </w:p>
    <w:p w:rsidR="009141F3" w:rsidRPr="00303423" w:rsidRDefault="009141F3" w:rsidP="0009621B">
      <w:pPr>
        <w:adjustRightInd w:val="0"/>
        <w:snapToGrid w:val="0"/>
        <w:spacing w:line="280" w:lineRule="exact"/>
        <w:jc w:val="left"/>
        <w:rPr>
          <w:szCs w:val="21"/>
        </w:rPr>
      </w:pPr>
    </w:p>
    <w:sectPr w:rsidR="009141F3" w:rsidRPr="00303423" w:rsidSect="004A74F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D5" w:rsidRDefault="00162CD5" w:rsidP="004A74FA">
      <w:r>
        <w:separator/>
      </w:r>
    </w:p>
  </w:endnote>
  <w:endnote w:type="continuationSeparator" w:id="0">
    <w:p w:rsidR="00162CD5" w:rsidRDefault="00162CD5" w:rsidP="004A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ゴシック"/>
    <w:charset w:val="80"/>
    <w:family w:val="swiss"/>
    <w:pitch w:val="variable"/>
    <w:sig w:usb0="00000000"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66" w:rsidRDefault="000B61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66" w:rsidRDefault="000B616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66" w:rsidRDefault="000B61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D5" w:rsidRDefault="00162CD5" w:rsidP="004A74FA">
      <w:r>
        <w:separator/>
      </w:r>
    </w:p>
  </w:footnote>
  <w:footnote w:type="continuationSeparator" w:id="0">
    <w:p w:rsidR="00162CD5" w:rsidRDefault="00162CD5" w:rsidP="004A7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66" w:rsidRDefault="000B616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781" w:rsidRPr="00B868D7" w:rsidRDefault="00B868D7" w:rsidP="00CC71ED">
    <w:pPr>
      <w:pStyle w:val="a4"/>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 xml:space="preserve">　</w:t>
    </w:r>
    <w:r>
      <w:rPr>
        <w:rFonts w:ascii="ＭＳ ゴシック" w:eastAsia="ＭＳ ゴシック" w:hAnsi="ＭＳ ゴシック"/>
        <w:sz w:val="48"/>
        <w:szCs w:val="4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166" w:rsidRDefault="000B61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0ED8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C4576"/>
    <w:multiLevelType w:val="hybridMultilevel"/>
    <w:tmpl w:val="745ECAF0"/>
    <w:lvl w:ilvl="0" w:tplc="316C85A4">
      <w:start w:val="3"/>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2" w15:restartNumberingAfterBreak="0">
    <w:nsid w:val="05DB46FC"/>
    <w:multiLevelType w:val="hybridMultilevel"/>
    <w:tmpl w:val="14EC2130"/>
    <w:lvl w:ilvl="0" w:tplc="D76CC506">
      <w:start w:val="5"/>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3" w15:restartNumberingAfterBreak="0">
    <w:nsid w:val="2F840D72"/>
    <w:multiLevelType w:val="hybridMultilevel"/>
    <w:tmpl w:val="F7B2F304"/>
    <w:lvl w:ilvl="0" w:tplc="FB7EDCD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36C3C09"/>
    <w:multiLevelType w:val="hybridMultilevel"/>
    <w:tmpl w:val="75968F86"/>
    <w:lvl w:ilvl="0" w:tplc="4BB8682A">
      <w:start w:val="5"/>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5" w15:restartNumberingAfterBreak="0">
    <w:nsid w:val="49172C39"/>
    <w:multiLevelType w:val="hybridMultilevel"/>
    <w:tmpl w:val="0944B90C"/>
    <w:lvl w:ilvl="0" w:tplc="4BB00E9E">
      <w:start w:val="1"/>
      <w:numFmt w:val="decimalEnclosedCircle"/>
      <w:lvlText w:val="%1"/>
      <w:lvlJc w:val="left"/>
      <w:pPr>
        <w:ind w:left="784" w:hanging="360"/>
      </w:pPr>
      <w:rPr>
        <w:rFonts w:hint="default"/>
        <w:color w:val="FF0000"/>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53692385"/>
    <w:multiLevelType w:val="hybridMultilevel"/>
    <w:tmpl w:val="F6D63284"/>
    <w:lvl w:ilvl="0" w:tplc="07D4C0B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5A873A6B"/>
    <w:multiLevelType w:val="hybridMultilevel"/>
    <w:tmpl w:val="889C35F2"/>
    <w:lvl w:ilvl="0" w:tplc="FF9CB3D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1513079"/>
    <w:multiLevelType w:val="hybridMultilevel"/>
    <w:tmpl w:val="727C7396"/>
    <w:lvl w:ilvl="0" w:tplc="998C17B2">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9" w15:restartNumberingAfterBreak="0">
    <w:nsid w:val="7A8E6592"/>
    <w:multiLevelType w:val="hybridMultilevel"/>
    <w:tmpl w:val="D26E4706"/>
    <w:lvl w:ilvl="0" w:tplc="2A2A14E4">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num w:numId="1">
    <w:abstractNumId w:val="7"/>
  </w:num>
  <w:num w:numId="2">
    <w:abstractNumId w:val="0"/>
  </w:num>
  <w:num w:numId="3">
    <w:abstractNumId w:val="8"/>
  </w:num>
  <w:num w:numId="4">
    <w:abstractNumId w:val="4"/>
  </w:num>
  <w:num w:numId="5">
    <w:abstractNumId w:val="2"/>
  </w:num>
  <w:num w:numId="6">
    <w:abstractNumId w:val="1"/>
  </w:num>
  <w:num w:numId="7">
    <w:abstractNumId w:val="6"/>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39"/>
    <w:rsid w:val="000047FB"/>
    <w:rsid w:val="0004082C"/>
    <w:rsid w:val="00095795"/>
    <w:rsid w:val="0009621B"/>
    <w:rsid w:val="000B3D2F"/>
    <w:rsid w:val="000B6166"/>
    <w:rsid w:val="000C5FE6"/>
    <w:rsid w:val="00115752"/>
    <w:rsid w:val="0015688C"/>
    <w:rsid w:val="00161CC0"/>
    <w:rsid w:val="00162CD5"/>
    <w:rsid w:val="001715C1"/>
    <w:rsid w:val="00190388"/>
    <w:rsid w:val="001A7E40"/>
    <w:rsid w:val="001C3EFD"/>
    <w:rsid w:val="001C5130"/>
    <w:rsid w:val="001F3AA3"/>
    <w:rsid w:val="002101BC"/>
    <w:rsid w:val="0021173F"/>
    <w:rsid w:val="00214C3B"/>
    <w:rsid w:val="00236F58"/>
    <w:rsid w:val="00251CED"/>
    <w:rsid w:val="002546D6"/>
    <w:rsid w:val="00254C25"/>
    <w:rsid w:val="0027263B"/>
    <w:rsid w:val="00273FE8"/>
    <w:rsid w:val="002A3193"/>
    <w:rsid w:val="002B7152"/>
    <w:rsid w:val="002C3178"/>
    <w:rsid w:val="002C3347"/>
    <w:rsid w:val="002C39BD"/>
    <w:rsid w:val="002C4BC1"/>
    <w:rsid w:val="002D7515"/>
    <w:rsid w:val="002E3692"/>
    <w:rsid w:val="00303423"/>
    <w:rsid w:val="00303B6D"/>
    <w:rsid w:val="0031728B"/>
    <w:rsid w:val="00326B96"/>
    <w:rsid w:val="00330AD7"/>
    <w:rsid w:val="00330B8C"/>
    <w:rsid w:val="00345C18"/>
    <w:rsid w:val="00360289"/>
    <w:rsid w:val="00375287"/>
    <w:rsid w:val="003C2C55"/>
    <w:rsid w:val="003C39F9"/>
    <w:rsid w:val="003C4115"/>
    <w:rsid w:val="003D5A38"/>
    <w:rsid w:val="003E334A"/>
    <w:rsid w:val="003F56E0"/>
    <w:rsid w:val="00421B8D"/>
    <w:rsid w:val="00431E0B"/>
    <w:rsid w:val="00442209"/>
    <w:rsid w:val="004470FA"/>
    <w:rsid w:val="00453669"/>
    <w:rsid w:val="00494E35"/>
    <w:rsid w:val="004A74FA"/>
    <w:rsid w:val="004B3D85"/>
    <w:rsid w:val="004D584B"/>
    <w:rsid w:val="00506506"/>
    <w:rsid w:val="005113AD"/>
    <w:rsid w:val="00515700"/>
    <w:rsid w:val="00556115"/>
    <w:rsid w:val="005B5FEF"/>
    <w:rsid w:val="005D26CE"/>
    <w:rsid w:val="005E7E39"/>
    <w:rsid w:val="005F196D"/>
    <w:rsid w:val="006018A7"/>
    <w:rsid w:val="00605E70"/>
    <w:rsid w:val="00610361"/>
    <w:rsid w:val="00636CD6"/>
    <w:rsid w:val="00646671"/>
    <w:rsid w:val="006C5CE2"/>
    <w:rsid w:val="006D39E6"/>
    <w:rsid w:val="006F381D"/>
    <w:rsid w:val="0070216E"/>
    <w:rsid w:val="00702269"/>
    <w:rsid w:val="00716D45"/>
    <w:rsid w:val="00724329"/>
    <w:rsid w:val="00741181"/>
    <w:rsid w:val="0075743C"/>
    <w:rsid w:val="00762480"/>
    <w:rsid w:val="00783F8B"/>
    <w:rsid w:val="007C1438"/>
    <w:rsid w:val="007E00DC"/>
    <w:rsid w:val="007F3927"/>
    <w:rsid w:val="00800EB6"/>
    <w:rsid w:val="00834D7C"/>
    <w:rsid w:val="00835DB9"/>
    <w:rsid w:val="008411A1"/>
    <w:rsid w:val="0085159F"/>
    <w:rsid w:val="0087045B"/>
    <w:rsid w:val="008837DB"/>
    <w:rsid w:val="008B4C24"/>
    <w:rsid w:val="008D60C6"/>
    <w:rsid w:val="009141F3"/>
    <w:rsid w:val="00944F46"/>
    <w:rsid w:val="00946D62"/>
    <w:rsid w:val="009813FE"/>
    <w:rsid w:val="009972B4"/>
    <w:rsid w:val="009A30E8"/>
    <w:rsid w:val="009C1095"/>
    <w:rsid w:val="009C57C3"/>
    <w:rsid w:val="00A206A7"/>
    <w:rsid w:val="00A301CF"/>
    <w:rsid w:val="00A337DD"/>
    <w:rsid w:val="00A34E2A"/>
    <w:rsid w:val="00A37F84"/>
    <w:rsid w:val="00A46EE9"/>
    <w:rsid w:val="00A669D7"/>
    <w:rsid w:val="00A7078A"/>
    <w:rsid w:val="00A91B46"/>
    <w:rsid w:val="00AA2C9E"/>
    <w:rsid w:val="00AA5C25"/>
    <w:rsid w:val="00AB2097"/>
    <w:rsid w:val="00AC6744"/>
    <w:rsid w:val="00AD1AE1"/>
    <w:rsid w:val="00AD1DD6"/>
    <w:rsid w:val="00B13AA2"/>
    <w:rsid w:val="00B31781"/>
    <w:rsid w:val="00B868D7"/>
    <w:rsid w:val="00BE4753"/>
    <w:rsid w:val="00C21EBE"/>
    <w:rsid w:val="00C2704F"/>
    <w:rsid w:val="00C36A1C"/>
    <w:rsid w:val="00C50DA7"/>
    <w:rsid w:val="00C8673F"/>
    <w:rsid w:val="00CA302F"/>
    <w:rsid w:val="00CC71ED"/>
    <w:rsid w:val="00CF17B3"/>
    <w:rsid w:val="00CF7453"/>
    <w:rsid w:val="00D21CE0"/>
    <w:rsid w:val="00D37E86"/>
    <w:rsid w:val="00D507D4"/>
    <w:rsid w:val="00D64340"/>
    <w:rsid w:val="00DA4ACF"/>
    <w:rsid w:val="00DA4C23"/>
    <w:rsid w:val="00DA5902"/>
    <w:rsid w:val="00E04D14"/>
    <w:rsid w:val="00E13D9E"/>
    <w:rsid w:val="00E43176"/>
    <w:rsid w:val="00EA5796"/>
    <w:rsid w:val="00EA5A5A"/>
    <w:rsid w:val="00EC3EAC"/>
    <w:rsid w:val="00EE267B"/>
    <w:rsid w:val="00EF4A1C"/>
    <w:rsid w:val="00EF7142"/>
    <w:rsid w:val="00F01A2B"/>
    <w:rsid w:val="00F26E7C"/>
    <w:rsid w:val="00F54402"/>
    <w:rsid w:val="00F77816"/>
    <w:rsid w:val="00FA1086"/>
    <w:rsid w:val="00FA3719"/>
    <w:rsid w:val="00FB4340"/>
    <w:rsid w:val="00FB493A"/>
    <w:rsid w:val="00FC2CB4"/>
    <w:rsid w:val="00FD53E1"/>
    <w:rsid w:val="00FE3563"/>
    <w:rsid w:val="00FF28C9"/>
    <w:rsid w:val="00FF29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1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951E6"/>
    <w:pPr>
      <w:widowControl w:val="0"/>
      <w:wordWrap w:val="0"/>
      <w:autoSpaceDE w:val="0"/>
      <w:autoSpaceDN w:val="0"/>
      <w:adjustRightInd w:val="0"/>
      <w:spacing w:line="289" w:lineRule="exact"/>
      <w:jc w:val="both"/>
    </w:pPr>
    <w:rPr>
      <w:rFonts w:ascii="Times New Roman" w:hAnsi="Times New Roman" w:cs="ＭＳ 明朝"/>
      <w:spacing w:val="9"/>
      <w:sz w:val="22"/>
      <w:szCs w:val="22"/>
    </w:rPr>
  </w:style>
  <w:style w:type="paragraph" w:styleId="a4">
    <w:name w:val="header"/>
    <w:basedOn w:val="a"/>
    <w:link w:val="a5"/>
    <w:uiPriority w:val="99"/>
    <w:unhideWhenUsed/>
    <w:rsid w:val="004B1CD4"/>
    <w:pPr>
      <w:tabs>
        <w:tab w:val="center" w:pos="4252"/>
        <w:tab w:val="right" w:pos="8504"/>
      </w:tabs>
      <w:snapToGrid w:val="0"/>
    </w:pPr>
  </w:style>
  <w:style w:type="character" w:customStyle="1" w:styleId="a5">
    <w:name w:val="ヘッダー (文字)"/>
    <w:link w:val="a4"/>
    <w:uiPriority w:val="99"/>
    <w:rsid w:val="004B1CD4"/>
    <w:rPr>
      <w:kern w:val="2"/>
      <w:sz w:val="21"/>
      <w:szCs w:val="24"/>
    </w:rPr>
  </w:style>
  <w:style w:type="paragraph" w:styleId="a6">
    <w:name w:val="footer"/>
    <w:basedOn w:val="a"/>
    <w:link w:val="a7"/>
    <w:uiPriority w:val="99"/>
    <w:unhideWhenUsed/>
    <w:rsid w:val="004B1CD4"/>
    <w:pPr>
      <w:tabs>
        <w:tab w:val="center" w:pos="4252"/>
        <w:tab w:val="right" w:pos="8504"/>
      </w:tabs>
      <w:snapToGrid w:val="0"/>
    </w:pPr>
  </w:style>
  <w:style w:type="character" w:customStyle="1" w:styleId="a7">
    <w:name w:val="フッター (文字)"/>
    <w:link w:val="a6"/>
    <w:uiPriority w:val="99"/>
    <w:rsid w:val="004B1CD4"/>
    <w:rPr>
      <w:kern w:val="2"/>
      <w:sz w:val="21"/>
      <w:szCs w:val="24"/>
    </w:rPr>
  </w:style>
  <w:style w:type="paragraph" w:styleId="a8">
    <w:name w:val="Date"/>
    <w:basedOn w:val="a"/>
    <w:next w:val="a"/>
    <w:link w:val="a9"/>
    <w:uiPriority w:val="99"/>
    <w:unhideWhenUsed/>
    <w:rsid w:val="00E74359"/>
    <w:rPr>
      <w:rFonts w:ascii="Times New Roman" w:hAnsi="Times New Roman" w:cs="ＭＳ 明朝"/>
      <w:spacing w:val="8"/>
      <w:kern w:val="0"/>
      <w:szCs w:val="21"/>
    </w:rPr>
  </w:style>
  <w:style w:type="character" w:customStyle="1" w:styleId="a9">
    <w:name w:val="日付 (文字)"/>
    <w:link w:val="a8"/>
    <w:uiPriority w:val="99"/>
    <w:rsid w:val="00E74359"/>
    <w:rPr>
      <w:rFonts w:ascii="Times New Roman" w:hAnsi="Times New Roman" w:cs="ＭＳ 明朝"/>
      <w:spacing w:val="8"/>
      <w:sz w:val="21"/>
      <w:szCs w:val="21"/>
    </w:rPr>
  </w:style>
  <w:style w:type="paragraph" w:styleId="aa">
    <w:name w:val="Balloon Text"/>
    <w:basedOn w:val="a"/>
    <w:link w:val="ab"/>
    <w:uiPriority w:val="99"/>
    <w:semiHidden/>
    <w:unhideWhenUsed/>
    <w:rsid w:val="00C50DA7"/>
    <w:rPr>
      <w:rFonts w:ascii="ヒラギノ角ゴ ProN W3" w:eastAsia="ヒラギノ角ゴ ProN W3"/>
      <w:sz w:val="18"/>
      <w:szCs w:val="18"/>
    </w:rPr>
  </w:style>
  <w:style w:type="character" w:customStyle="1" w:styleId="ab">
    <w:name w:val="吹き出し (文字)"/>
    <w:link w:val="aa"/>
    <w:uiPriority w:val="99"/>
    <w:semiHidden/>
    <w:rsid w:val="00C50DA7"/>
    <w:rPr>
      <w:rFonts w:ascii="ヒラギノ角ゴ ProN W3" w:eastAsia="ヒラギノ角ゴ ProN W3"/>
      <w:kern w:val="2"/>
      <w:sz w:val="18"/>
      <w:szCs w:val="18"/>
    </w:rPr>
  </w:style>
  <w:style w:type="paragraph" w:styleId="ac">
    <w:name w:val="List Paragraph"/>
    <w:basedOn w:val="a"/>
    <w:uiPriority w:val="72"/>
    <w:qFormat/>
    <w:rsid w:val="009141F3"/>
    <w:pPr>
      <w:ind w:leftChars="400" w:left="840"/>
    </w:pPr>
  </w:style>
  <w:style w:type="character" w:styleId="ad">
    <w:name w:val="annotation reference"/>
    <w:basedOn w:val="a0"/>
    <w:uiPriority w:val="99"/>
    <w:semiHidden/>
    <w:unhideWhenUsed/>
    <w:rsid w:val="0087045B"/>
    <w:rPr>
      <w:sz w:val="18"/>
      <w:szCs w:val="18"/>
    </w:rPr>
  </w:style>
  <w:style w:type="paragraph" w:styleId="ae">
    <w:name w:val="annotation text"/>
    <w:basedOn w:val="a"/>
    <w:link w:val="af"/>
    <w:uiPriority w:val="99"/>
    <w:semiHidden/>
    <w:unhideWhenUsed/>
    <w:rsid w:val="0087045B"/>
    <w:pPr>
      <w:jc w:val="left"/>
    </w:pPr>
  </w:style>
  <w:style w:type="character" w:customStyle="1" w:styleId="af">
    <w:name w:val="コメント文字列 (文字)"/>
    <w:basedOn w:val="a0"/>
    <w:link w:val="ae"/>
    <w:uiPriority w:val="99"/>
    <w:semiHidden/>
    <w:rsid w:val="0087045B"/>
    <w:rPr>
      <w:kern w:val="2"/>
      <w:sz w:val="21"/>
      <w:szCs w:val="24"/>
    </w:rPr>
  </w:style>
  <w:style w:type="paragraph" w:styleId="af0">
    <w:name w:val="annotation subject"/>
    <w:basedOn w:val="ae"/>
    <w:next w:val="ae"/>
    <w:link w:val="af1"/>
    <w:uiPriority w:val="99"/>
    <w:semiHidden/>
    <w:unhideWhenUsed/>
    <w:rsid w:val="0087045B"/>
    <w:rPr>
      <w:b/>
      <w:bCs/>
    </w:rPr>
  </w:style>
  <w:style w:type="character" w:customStyle="1" w:styleId="af1">
    <w:name w:val="コメント内容 (文字)"/>
    <w:basedOn w:val="af"/>
    <w:link w:val="af0"/>
    <w:uiPriority w:val="99"/>
    <w:semiHidden/>
    <w:rsid w:val="0087045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82321">
      <w:bodyDiv w:val="1"/>
      <w:marLeft w:val="0"/>
      <w:marRight w:val="0"/>
      <w:marTop w:val="0"/>
      <w:marBottom w:val="0"/>
      <w:divBdr>
        <w:top w:val="none" w:sz="0" w:space="0" w:color="auto"/>
        <w:left w:val="none" w:sz="0" w:space="0" w:color="auto"/>
        <w:bottom w:val="none" w:sz="0" w:space="0" w:color="auto"/>
        <w:right w:val="none" w:sz="0" w:space="0" w:color="auto"/>
      </w:divBdr>
    </w:div>
    <w:div w:id="1941059646">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kayama-u.ac.jp/up_load_files/soumu-pdf/shokisoku/40H26kisoku17.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Links>
    <vt:vector size="6" baseType="variant">
      <vt:variant>
        <vt:i4>327761</vt:i4>
      </vt:variant>
      <vt:variant>
        <vt:i4>0</vt:i4>
      </vt:variant>
      <vt:variant>
        <vt:i4>0</vt:i4>
      </vt:variant>
      <vt:variant>
        <vt:i4>5</vt:i4>
      </vt:variant>
      <vt:variant>
        <vt:lpwstr>http://www.okayama-u.ac.jp/up_load_files/soumu-pdf/shokisoku/40H26kisoku17.pdf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2019-07-12T01:04:00Z</dcterms:created>
  <dcterms:modified xsi:type="dcterms:W3CDTF">2019-07-12T01:04:00Z</dcterms:modified>
</cp:coreProperties>
</file>